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【单】作业场所采样点选择的原则不包括（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空气收集器尽量接近劳动者工作室的呼吸带</w:t>
      </w:r>
    </w:p>
    <w:p>
      <w:pPr>
        <w:rPr>
          <w:rFonts w:ascii="微软雅黑" w:hAnsi="微软雅黑" w:eastAsia="微软雅黑" w:cs="微软雅黑"/>
        </w:rPr>
      </w:pPr>
      <w:r>
        <w:rPr>
          <w:rFonts w:hint="eastAsia" w:ascii="微软雅黑" w:hAnsi="微软雅黑" w:eastAsia="微软雅黑" w:cs="微软雅黑"/>
        </w:rPr>
        <w:t>B 应考虑劳动者的工作班次</w:t>
      </w:r>
    </w:p>
    <w:p>
      <w:pPr>
        <w:rPr>
          <w:rFonts w:ascii="微软雅黑" w:hAnsi="微软雅黑" w:eastAsia="微软雅黑" w:cs="微软雅黑"/>
        </w:rPr>
      </w:pPr>
      <w:r>
        <w:rPr>
          <w:rFonts w:hint="eastAsia" w:ascii="微软雅黑" w:hAnsi="微软雅黑" w:eastAsia="微软雅黑" w:cs="微软雅黑"/>
        </w:rPr>
        <w:t>C 尽可能靠近劳动者</w:t>
      </w:r>
    </w:p>
    <w:p>
      <w:pPr>
        <w:rPr>
          <w:rFonts w:ascii="微软雅黑" w:hAnsi="微软雅黑" w:eastAsia="微软雅黑" w:cs="微软雅黑"/>
        </w:rPr>
      </w:pPr>
      <w:r>
        <w:rPr>
          <w:rFonts w:hint="eastAsia" w:ascii="微软雅黑" w:hAnsi="微软雅黑" w:eastAsia="微软雅黑" w:cs="微软雅黑"/>
        </w:rPr>
        <w:t>D 选择有代表性的工作地点</w:t>
      </w:r>
    </w:p>
    <w:p>
      <w:pPr>
        <w:rPr>
          <w:rFonts w:ascii="微软雅黑" w:hAnsi="微软雅黑" w:eastAsia="微软雅黑" w:cs="微软雅黑"/>
        </w:rPr>
      </w:pPr>
      <w:r>
        <w:rPr>
          <w:rFonts w:hint="eastAsia" w:ascii="微软雅黑" w:hAnsi="微软雅黑" w:eastAsia="微软雅黑" w:cs="微软雅黑"/>
        </w:rPr>
        <w:t>E 采样点应设在工作地点的下风向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采样点的选择原则：①选择有代表性的工作地点，其中应包括空气中有害物质浓度最高、劳动者接触时间最长的工作地点。②在不影响劳动者工作的情况下，采样点尽可能靠近劳动者；空气收集器应尽量接近劳动者工作时的呼吸带。③在评价工作场所防护设备或措施的防护效果时，应根据设备的情况选定采样点，在工作地点劳动者工作时的呼吸带进行采样。④采样点应设在工作地点的下风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【单】液体吸收管采样后，适宜的保存温度应为（  ）</w:t>
      </w:r>
    </w:p>
    <w:p>
      <w:pPr>
        <w:rPr>
          <w:rFonts w:ascii="微软雅黑" w:hAnsi="微软雅黑" w:eastAsia="微软雅黑" w:cs="微软雅黑"/>
        </w:rPr>
      </w:pPr>
      <w:r>
        <w:rPr>
          <w:rFonts w:hint="eastAsia" w:ascii="微软雅黑" w:hAnsi="微软雅黑" w:eastAsia="微软雅黑" w:cs="微软雅黑"/>
        </w:rPr>
        <w:t>A 0℃</w:t>
      </w:r>
    </w:p>
    <w:p>
      <w:pPr>
        <w:rPr>
          <w:rFonts w:ascii="微软雅黑" w:hAnsi="微软雅黑" w:eastAsia="微软雅黑" w:cs="微软雅黑"/>
        </w:rPr>
      </w:pPr>
      <w:r>
        <w:rPr>
          <w:rFonts w:hint="eastAsia" w:ascii="微软雅黑" w:hAnsi="微软雅黑" w:eastAsia="微软雅黑" w:cs="微软雅黑"/>
        </w:rPr>
        <w:t>B 4℃</w:t>
      </w:r>
    </w:p>
    <w:p>
      <w:pPr>
        <w:rPr>
          <w:rFonts w:ascii="微软雅黑" w:hAnsi="微软雅黑" w:eastAsia="微软雅黑" w:cs="微软雅黑"/>
        </w:rPr>
      </w:pPr>
      <w:r>
        <w:rPr>
          <w:rFonts w:hint="eastAsia" w:ascii="微软雅黑" w:hAnsi="微软雅黑" w:eastAsia="微软雅黑" w:cs="微软雅黑"/>
        </w:rPr>
        <w:t>C －40℃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同样品需根据各自方法的保存条件和保存时间执行，生物样品不能在高温和日光下运输和保存，低温和避光是普遍要求的液体样品要保存在4℃，滤料样品保存在低温冰箱，并尽快检测。在运输过程中应避免振动和温度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【单】我国日常用的合成洗涤剂中主要是阴离子表面活性剂，它包括下列物质，其中应用最广泛的是（  ）</w:t>
      </w:r>
    </w:p>
    <w:p>
      <w:pPr>
        <w:rPr>
          <w:rFonts w:ascii="微软雅黑" w:hAnsi="微软雅黑" w:eastAsia="微软雅黑" w:cs="微软雅黑"/>
        </w:rPr>
      </w:pPr>
      <w:r>
        <w:rPr>
          <w:rFonts w:hint="eastAsia" w:ascii="微软雅黑" w:hAnsi="微软雅黑" w:eastAsia="微软雅黑" w:cs="微软雅黑"/>
        </w:rPr>
        <w:t>A 烷基硫酸酯</w:t>
      </w:r>
    </w:p>
    <w:p>
      <w:pPr>
        <w:rPr>
          <w:rFonts w:ascii="微软雅黑" w:hAnsi="微软雅黑" w:eastAsia="微软雅黑" w:cs="微软雅黑"/>
        </w:rPr>
      </w:pPr>
      <w:r>
        <w:rPr>
          <w:rFonts w:hint="eastAsia" w:ascii="微软雅黑" w:hAnsi="微软雅黑" w:eastAsia="微软雅黑" w:cs="微软雅黑"/>
        </w:rPr>
        <w:t>B 烷基苯磺酸钠</w:t>
      </w:r>
    </w:p>
    <w:p>
      <w:pPr>
        <w:rPr>
          <w:rFonts w:ascii="微软雅黑" w:hAnsi="微软雅黑" w:eastAsia="微软雅黑" w:cs="微软雅黑"/>
        </w:rPr>
      </w:pPr>
      <w:r>
        <w:rPr>
          <w:rFonts w:hint="eastAsia" w:ascii="微软雅黑" w:hAnsi="微软雅黑" w:eastAsia="微软雅黑" w:cs="微软雅黑"/>
        </w:rPr>
        <w:t>C 烷基磺酸钠</w:t>
      </w:r>
    </w:p>
    <w:p>
      <w:pPr>
        <w:rPr>
          <w:rFonts w:ascii="微软雅黑" w:hAnsi="微软雅黑" w:eastAsia="微软雅黑" w:cs="微软雅黑"/>
        </w:rPr>
      </w:pPr>
      <w:r>
        <w:rPr>
          <w:rFonts w:hint="eastAsia" w:ascii="微软雅黑" w:hAnsi="微软雅黑" w:eastAsia="微软雅黑" w:cs="微软雅黑"/>
        </w:rPr>
        <w:t>D 合成脂肪酸衍生物</w:t>
      </w:r>
    </w:p>
    <w:p>
      <w:pPr>
        <w:rPr>
          <w:rFonts w:ascii="微软雅黑" w:hAnsi="微软雅黑" w:eastAsia="微软雅黑" w:cs="微软雅黑"/>
        </w:rPr>
      </w:pPr>
      <w:r>
        <w:rPr>
          <w:rFonts w:hint="eastAsia" w:ascii="微软雅黑" w:hAnsi="微软雅黑" w:eastAsia="微软雅黑" w:cs="微软雅黑"/>
        </w:rPr>
        <w:t>E 烷基磷酸酯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解析：阴离子表面活性剂包括合成脂肪酸衍生物、烷基磺酸钠、烷基硫酸脂、烷基苯磺酸钠和烷基磷酸酯，其中应用最广泛的是烷基苯磺酸钠（ABS），ABS的烷基为易降解的直链。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【单】在气相色谱法中，当升高载气流速时（  ）</w:t>
      </w:r>
    </w:p>
    <w:p>
      <w:pPr>
        <w:rPr>
          <w:rFonts w:ascii="微软雅黑" w:hAnsi="微软雅黑" w:eastAsia="微软雅黑" w:cs="微软雅黑"/>
        </w:rPr>
      </w:pPr>
      <w:r>
        <w:rPr>
          <w:rFonts w:hint="eastAsia" w:ascii="微软雅黑" w:hAnsi="微软雅黑" w:eastAsia="微软雅黑" w:cs="微软雅黑"/>
        </w:rPr>
        <w:t>A 保留时间增加</w:t>
      </w:r>
    </w:p>
    <w:p>
      <w:pPr>
        <w:rPr>
          <w:rFonts w:ascii="微软雅黑" w:hAnsi="微软雅黑" w:eastAsia="微软雅黑" w:cs="微软雅黑"/>
        </w:rPr>
      </w:pPr>
      <w:r>
        <w:rPr>
          <w:rFonts w:hint="eastAsia" w:ascii="微软雅黑" w:hAnsi="微软雅黑" w:eastAsia="微软雅黑" w:cs="微软雅黑"/>
        </w:rPr>
        <w:t>B 保留时间缩短</w:t>
      </w:r>
    </w:p>
    <w:p>
      <w:pPr>
        <w:rPr>
          <w:rFonts w:ascii="微软雅黑" w:hAnsi="微软雅黑" w:eastAsia="微软雅黑" w:cs="微软雅黑"/>
        </w:rPr>
      </w:pPr>
      <w:r>
        <w:rPr>
          <w:rFonts w:hint="eastAsia" w:ascii="微软雅黑" w:hAnsi="微软雅黑" w:eastAsia="微软雅黑" w:cs="微软雅黑"/>
        </w:rPr>
        <w:t>C 分离度下降</w:t>
      </w:r>
    </w:p>
    <w:p>
      <w:pPr>
        <w:rPr>
          <w:rFonts w:ascii="微软雅黑" w:hAnsi="微软雅黑" w:eastAsia="微软雅黑" w:cs="微软雅黑"/>
        </w:rPr>
      </w:pPr>
      <w:r>
        <w:rPr>
          <w:rFonts w:hint="eastAsia" w:ascii="微软雅黑" w:hAnsi="微软雅黑" w:eastAsia="微软雅黑" w:cs="微软雅黑"/>
        </w:rPr>
        <w:t>D 分离度提高</w:t>
      </w:r>
    </w:p>
    <w:p>
      <w:pPr>
        <w:rPr>
          <w:rFonts w:ascii="微软雅黑" w:hAnsi="微软雅黑" w:eastAsia="微软雅黑" w:cs="微软雅黑"/>
        </w:rPr>
      </w:pPr>
      <w:r>
        <w:rPr>
          <w:rFonts w:hint="eastAsia" w:ascii="微软雅黑" w:hAnsi="微软雅黑" w:eastAsia="微软雅黑" w:cs="微软雅黑"/>
        </w:rPr>
        <w:t>E 分析速度加快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解析：载气流速提高，使柱内检测物质流动加快，保留时间缩短。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【单】美国EPA和中国有色金属工业对固体废弃物浸出液中鉴别值都作了规定的物质是（  ）</w:t>
      </w:r>
    </w:p>
    <w:p>
      <w:pPr>
        <w:rPr>
          <w:rFonts w:ascii="微软雅黑" w:hAnsi="微软雅黑" w:eastAsia="微软雅黑" w:cs="微软雅黑"/>
        </w:rPr>
      </w:pPr>
      <w:r>
        <w:rPr>
          <w:rFonts w:hint="eastAsia" w:ascii="微软雅黑" w:hAnsi="微软雅黑" w:eastAsia="微软雅黑" w:cs="微软雅黑"/>
        </w:rPr>
        <w:t>A 砷</w:t>
      </w:r>
    </w:p>
    <w:p>
      <w:pPr>
        <w:rPr>
          <w:rFonts w:ascii="微软雅黑" w:hAnsi="微软雅黑" w:eastAsia="微软雅黑" w:cs="微软雅黑"/>
        </w:rPr>
      </w:pPr>
      <w:r>
        <w:rPr>
          <w:rFonts w:hint="eastAsia" w:ascii="微软雅黑" w:hAnsi="微软雅黑" w:eastAsia="微软雅黑" w:cs="微软雅黑"/>
        </w:rPr>
        <w:t>B 镍</w:t>
      </w:r>
    </w:p>
    <w:p>
      <w:pPr>
        <w:rPr>
          <w:rFonts w:ascii="微软雅黑" w:hAnsi="微软雅黑" w:eastAsia="微软雅黑" w:cs="微软雅黑"/>
        </w:rPr>
      </w:pPr>
      <w:r>
        <w:rPr>
          <w:rFonts w:hint="eastAsia" w:ascii="微软雅黑" w:hAnsi="微软雅黑" w:eastAsia="微软雅黑" w:cs="微软雅黑"/>
        </w:rPr>
        <w:t>C 毒杀芬</w:t>
      </w:r>
    </w:p>
    <w:p>
      <w:pPr>
        <w:rPr>
          <w:rFonts w:ascii="微软雅黑" w:hAnsi="微软雅黑" w:eastAsia="微软雅黑" w:cs="微软雅黑"/>
        </w:rPr>
      </w:pPr>
      <w:r>
        <w:rPr>
          <w:rFonts w:hint="eastAsia" w:ascii="微软雅黑" w:hAnsi="微软雅黑" w:eastAsia="微软雅黑" w:cs="微软雅黑"/>
        </w:rPr>
        <w:t>D 银</w:t>
      </w:r>
    </w:p>
    <w:p>
      <w:pPr>
        <w:rPr>
          <w:rFonts w:ascii="微软雅黑" w:hAnsi="微软雅黑" w:eastAsia="微软雅黑" w:cs="微软雅黑"/>
        </w:rPr>
      </w:pPr>
      <w:r>
        <w:rPr>
          <w:rFonts w:hint="eastAsia" w:ascii="微软雅黑" w:hAnsi="微软雅黑" w:eastAsia="微软雅黑" w:cs="微软雅黑"/>
        </w:rPr>
        <w:t>E 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固体废弃物浸出液中的砷及其化合物均具有剧毒性，鉴别其浸出毒性系模拟固体废物的自然浸出过程，在实验室通过规定的浸出方法进行浸取，当浸出液中有一种或一种以上有害成分（如砷）的浓度超过规定的最高容许浓度的标准值时，则鉴别该固体废物具有浸出毒性，即为危险废物。浸出毒性是固体废弃物资源化利用的重要评价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【单】静态配制标准气的方法适用的范围是（  ）</w:t>
      </w:r>
    </w:p>
    <w:p>
      <w:pPr>
        <w:rPr>
          <w:rFonts w:ascii="微软雅黑" w:hAnsi="微软雅黑" w:eastAsia="微软雅黑" w:cs="微软雅黑"/>
        </w:rPr>
      </w:pPr>
      <w:r>
        <w:rPr>
          <w:rFonts w:hint="eastAsia" w:ascii="微软雅黑" w:hAnsi="微软雅黑" w:eastAsia="微软雅黑" w:cs="微软雅黑"/>
        </w:rPr>
        <w:t>A 只能配制固体化合物</w:t>
      </w:r>
    </w:p>
    <w:p>
      <w:pPr>
        <w:rPr>
          <w:rFonts w:ascii="微软雅黑" w:hAnsi="微软雅黑" w:eastAsia="微软雅黑" w:cs="微软雅黑"/>
        </w:rPr>
      </w:pPr>
      <w:r>
        <w:rPr>
          <w:rFonts w:hint="eastAsia" w:ascii="微软雅黑" w:hAnsi="微软雅黑" w:eastAsia="微软雅黑" w:cs="微软雅黑"/>
        </w:rPr>
        <w:t>B 能配制气体和低沸点液体蒸气</w:t>
      </w:r>
    </w:p>
    <w:p>
      <w:pPr>
        <w:rPr>
          <w:rFonts w:ascii="微软雅黑" w:hAnsi="微软雅黑" w:eastAsia="微软雅黑" w:cs="微软雅黑"/>
        </w:rPr>
      </w:pPr>
      <w:r>
        <w:rPr>
          <w:rFonts w:hint="eastAsia" w:ascii="微软雅黑" w:hAnsi="微软雅黑" w:eastAsia="微软雅黑" w:cs="微软雅黑"/>
        </w:rPr>
        <w:t>C 只能配制液体化合物</w:t>
      </w:r>
    </w:p>
    <w:p>
      <w:pPr>
        <w:rPr>
          <w:rFonts w:ascii="微软雅黑" w:hAnsi="微软雅黑" w:eastAsia="微软雅黑" w:cs="微软雅黑"/>
        </w:rPr>
      </w:pPr>
      <w:r>
        <w:rPr>
          <w:rFonts w:hint="eastAsia" w:ascii="微软雅黑" w:hAnsi="微软雅黑" w:eastAsia="微软雅黑" w:cs="微软雅黑"/>
        </w:rPr>
        <w:t>D 只能配制气体化合物</w:t>
      </w:r>
    </w:p>
    <w:p>
      <w:pPr>
        <w:rPr>
          <w:rFonts w:ascii="微软雅黑" w:hAnsi="微软雅黑" w:eastAsia="微软雅黑" w:cs="微软雅黑"/>
        </w:rPr>
      </w:pPr>
      <w:r>
        <w:rPr>
          <w:rFonts w:hint="eastAsia" w:ascii="微软雅黑" w:hAnsi="微软雅黑" w:eastAsia="微软雅黑" w:cs="微软雅黑"/>
        </w:rPr>
        <w:t>E 能配制气溶胶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解析：将已知量纯气或已知浓度的气体加到一定体积清洁空气中，并混合均匀，称静态配气。这种方法适用于化学性质不活泼的气体和低沸点液体蒸气，所用设备简单，操作容易，在用气量不多时，可以采用。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【单】现场空白管值超过容许界限时，对此次采样检测结果应该采取的处理是（  ）</w:t>
      </w:r>
    </w:p>
    <w:p>
      <w:pPr>
        <w:rPr>
          <w:rFonts w:ascii="微软雅黑" w:hAnsi="微软雅黑" w:eastAsia="微软雅黑" w:cs="微软雅黑"/>
        </w:rPr>
      </w:pPr>
      <w:r>
        <w:rPr>
          <w:rFonts w:hint="eastAsia" w:ascii="微软雅黑" w:hAnsi="微软雅黑" w:eastAsia="微软雅黑" w:cs="微软雅黑"/>
        </w:rPr>
        <w:t>A 下次采样增加空白管的密封程度</w:t>
      </w:r>
    </w:p>
    <w:p>
      <w:pPr>
        <w:rPr>
          <w:rFonts w:ascii="微软雅黑" w:hAnsi="微软雅黑" w:eastAsia="微软雅黑" w:cs="微软雅黑"/>
        </w:rPr>
      </w:pPr>
      <w:r>
        <w:rPr>
          <w:rFonts w:hint="eastAsia" w:ascii="微软雅黑" w:hAnsi="微软雅黑" w:eastAsia="微软雅黑" w:cs="微软雅黑"/>
        </w:rPr>
        <w:t>B 空白管低温保存</w:t>
      </w:r>
    </w:p>
    <w:p>
      <w:pPr>
        <w:rPr>
          <w:rFonts w:ascii="微软雅黑" w:hAnsi="微软雅黑" w:eastAsia="微软雅黑" w:cs="微软雅黑"/>
        </w:rPr>
      </w:pPr>
      <w:r>
        <w:rPr>
          <w:rFonts w:hint="eastAsia" w:ascii="微软雅黑" w:hAnsi="微软雅黑" w:eastAsia="微软雅黑" w:cs="微软雅黑"/>
        </w:rPr>
        <w:t>C 重做现场空白管直到合格为止</w:t>
      </w:r>
    </w:p>
    <w:p>
      <w:pPr>
        <w:rPr>
          <w:rFonts w:ascii="微软雅黑" w:hAnsi="微软雅黑" w:eastAsia="微软雅黑" w:cs="微软雅黑"/>
        </w:rPr>
      </w:pPr>
      <w:r>
        <w:rPr>
          <w:rFonts w:hint="eastAsia" w:ascii="微软雅黑" w:hAnsi="微软雅黑" w:eastAsia="微软雅黑" w:cs="微软雅黑"/>
        </w:rPr>
        <w:t>D 从样品含量中扣除空白管含量</w:t>
      </w:r>
    </w:p>
    <w:p>
      <w:pPr>
        <w:rPr>
          <w:rFonts w:ascii="微软雅黑" w:hAnsi="微软雅黑" w:eastAsia="微软雅黑" w:cs="微软雅黑"/>
        </w:rPr>
      </w:pPr>
      <w:r>
        <w:rPr>
          <w:rFonts w:hint="eastAsia" w:ascii="微软雅黑" w:hAnsi="微软雅黑" w:eastAsia="微软雅黑" w:cs="微软雅黑"/>
        </w:rPr>
        <w:t>E 此次采样检测结果为可疑数据，应该重新采样检测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解析：空白管值超过容许界限表示整个操作有问题，如试剂问题，不光影响空白管，也同样影响采样管。因此，此次采样检测结果为可疑数据，应该重新采样检测。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【单】下列因素中，对固体吸附剂管的最大采样体积无影响的是（  ）</w:t>
      </w:r>
    </w:p>
    <w:p>
      <w:pPr>
        <w:rPr>
          <w:rFonts w:ascii="微软雅黑" w:hAnsi="微软雅黑" w:eastAsia="微软雅黑" w:cs="微软雅黑"/>
        </w:rPr>
      </w:pPr>
      <w:r>
        <w:rPr>
          <w:rFonts w:hint="eastAsia" w:ascii="微软雅黑" w:hAnsi="微软雅黑" w:eastAsia="微软雅黑" w:cs="微软雅黑"/>
        </w:rPr>
        <w:t>A 气温</w:t>
      </w:r>
    </w:p>
    <w:p>
      <w:pPr>
        <w:rPr>
          <w:rFonts w:ascii="微软雅黑" w:hAnsi="微软雅黑" w:eastAsia="微软雅黑" w:cs="微软雅黑"/>
        </w:rPr>
      </w:pPr>
      <w:r>
        <w:rPr>
          <w:rFonts w:hint="eastAsia" w:ascii="微软雅黑" w:hAnsi="微软雅黑" w:eastAsia="微软雅黑" w:cs="微软雅黑"/>
        </w:rPr>
        <w:t>B 气体的密度</w:t>
      </w:r>
    </w:p>
    <w:p>
      <w:pPr>
        <w:rPr>
          <w:rFonts w:ascii="微软雅黑" w:hAnsi="微软雅黑" w:eastAsia="微软雅黑" w:cs="微软雅黑"/>
        </w:rPr>
      </w:pPr>
      <w:r>
        <w:rPr>
          <w:rFonts w:hint="eastAsia" w:ascii="微软雅黑" w:hAnsi="微软雅黑" w:eastAsia="微软雅黑" w:cs="微软雅黑"/>
        </w:rPr>
        <w:t>C 采样流速</w:t>
      </w:r>
    </w:p>
    <w:p>
      <w:pPr>
        <w:rPr>
          <w:rFonts w:ascii="微软雅黑" w:hAnsi="微软雅黑" w:eastAsia="微软雅黑" w:cs="微软雅黑"/>
        </w:rPr>
      </w:pPr>
      <w:r>
        <w:rPr>
          <w:rFonts w:hint="eastAsia" w:ascii="微软雅黑" w:hAnsi="微软雅黑" w:eastAsia="微软雅黑" w:cs="微软雅黑"/>
        </w:rPr>
        <w:t>D 固体吸附剂的性质</w:t>
      </w:r>
    </w:p>
    <w:p>
      <w:pPr>
        <w:rPr>
          <w:rFonts w:ascii="微软雅黑" w:hAnsi="微软雅黑" w:eastAsia="微软雅黑" w:cs="微软雅黑"/>
        </w:rPr>
      </w:pPr>
      <w:r>
        <w:rPr>
          <w:rFonts w:hint="eastAsia" w:ascii="微软雅黑" w:hAnsi="微软雅黑" w:eastAsia="微软雅黑" w:cs="微软雅黑"/>
        </w:rPr>
        <w:t>E 空气中待测物的浓度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影响最大采样体积（穿透体积）的因素：①吸附剂与待测物的亲和能力。不同的有机物在不同的采样条件下，穿透体积相差很大；②吸附剂吸附能力越强、吸附剂用量越多、待测物沸点越高，穿透体积越大；③环境温度升高，穿透体积减小；④采样流量越大，穿透体积越小；⑤空气湿度高，对亲水性和极性化合物的穿透体积影响较大；⑥化合物浓度对穿透体积的影响较复杂，在低浓度范围，穿透体积不受浓度影响，在高浓度范围，浓度升高，穿透体积减小；⑦空气中存在的共存物对待测物有竞争吸附作用，当共存物含量较高或与吸附剂亲和能力较强时，待测物的穿透体积减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【单】渗透管经过校准后，渗透率（  ）</w:t>
      </w:r>
    </w:p>
    <w:p>
      <w:pPr>
        <w:rPr>
          <w:rFonts w:ascii="微软雅黑" w:hAnsi="微软雅黑" w:eastAsia="微软雅黑" w:cs="微软雅黑"/>
        </w:rPr>
      </w:pPr>
      <w:r>
        <w:rPr>
          <w:rFonts w:hint="eastAsia" w:ascii="微软雅黑" w:hAnsi="微软雅黑" w:eastAsia="微软雅黑" w:cs="微软雅黑"/>
        </w:rPr>
        <w:t>A 保持长期稳定不变</w:t>
      </w:r>
    </w:p>
    <w:p>
      <w:pPr>
        <w:rPr>
          <w:rFonts w:ascii="微软雅黑" w:hAnsi="微软雅黑" w:eastAsia="微软雅黑" w:cs="微软雅黑"/>
        </w:rPr>
      </w:pPr>
      <w:r>
        <w:rPr>
          <w:rFonts w:hint="eastAsia" w:ascii="微软雅黑" w:hAnsi="微软雅黑" w:eastAsia="微软雅黑" w:cs="微软雅黑"/>
        </w:rPr>
        <w:t>B 因化合物不同稳定时间不同</w:t>
      </w:r>
    </w:p>
    <w:p>
      <w:pPr>
        <w:rPr>
          <w:rFonts w:ascii="微软雅黑" w:hAnsi="微软雅黑" w:eastAsia="微软雅黑" w:cs="微软雅黑"/>
        </w:rPr>
      </w:pPr>
      <w:r>
        <w:rPr>
          <w:rFonts w:hint="eastAsia" w:ascii="微软雅黑" w:hAnsi="微软雅黑" w:eastAsia="微软雅黑" w:cs="微软雅黑"/>
        </w:rPr>
        <w:t>C 能稳定半年</w:t>
      </w:r>
    </w:p>
    <w:p>
      <w:pPr>
        <w:rPr>
          <w:rFonts w:ascii="微软雅黑" w:hAnsi="微软雅黑" w:eastAsia="微软雅黑" w:cs="微软雅黑"/>
        </w:rPr>
      </w:pPr>
      <w:r>
        <w:rPr>
          <w:rFonts w:hint="eastAsia" w:ascii="微软雅黑" w:hAnsi="微软雅黑" w:eastAsia="微软雅黑" w:cs="微软雅黑"/>
        </w:rPr>
        <w:t>D 能稳定1年以上</w:t>
      </w:r>
    </w:p>
    <w:p>
      <w:pPr>
        <w:rPr>
          <w:rFonts w:ascii="微软雅黑" w:hAnsi="微软雅黑" w:eastAsia="微软雅黑" w:cs="微软雅黑"/>
        </w:rPr>
      </w:pPr>
      <w:r>
        <w:rPr>
          <w:rFonts w:hint="eastAsia" w:ascii="微软雅黑" w:hAnsi="微软雅黑" w:eastAsia="微软雅黑" w:cs="微软雅黑"/>
        </w:rPr>
        <w:t>E 在每次使用前都要校准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解析：渗透管的原理是将易挥发的纯液体装入渗透管中，液体分子渗透穿过塑料渗透膜而释放。影响渗透速率的因素有温度、渗透膜面积、渗透膜厚度等。在一定条件下渗透率保持恒定。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【单】在人体内，下列元素中不属于常量元素的是（  ）</w:t>
      </w:r>
    </w:p>
    <w:p>
      <w:pPr>
        <w:rPr>
          <w:rFonts w:ascii="微软雅黑" w:hAnsi="微软雅黑" w:eastAsia="微软雅黑" w:cs="微软雅黑"/>
        </w:rPr>
      </w:pPr>
      <w:r>
        <w:rPr>
          <w:rFonts w:hint="eastAsia" w:ascii="微软雅黑" w:hAnsi="微软雅黑" w:eastAsia="微软雅黑" w:cs="微软雅黑"/>
        </w:rPr>
        <w:t>A 镁</w:t>
      </w:r>
    </w:p>
    <w:p>
      <w:pPr>
        <w:rPr>
          <w:rFonts w:ascii="微软雅黑" w:hAnsi="微软雅黑" w:eastAsia="微软雅黑" w:cs="微软雅黑"/>
        </w:rPr>
      </w:pPr>
      <w:r>
        <w:rPr>
          <w:rFonts w:hint="eastAsia" w:ascii="微软雅黑" w:hAnsi="微软雅黑" w:eastAsia="微软雅黑" w:cs="微软雅黑"/>
        </w:rPr>
        <w:t>B 硫</w:t>
      </w:r>
    </w:p>
    <w:p>
      <w:pPr>
        <w:rPr>
          <w:rFonts w:ascii="微软雅黑" w:hAnsi="微软雅黑" w:eastAsia="微软雅黑" w:cs="微软雅黑"/>
        </w:rPr>
      </w:pPr>
      <w:r>
        <w:rPr>
          <w:rFonts w:hint="eastAsia" w:ascii="微软雅黑" w:hAnsi="微软雅黑" w:eastAsia="微软雅黑" w:cs="微软雅黑"/>
        </w:rPr>
        <w:t>C 钙</w:t>
      </w:r>
    </w:p>
    <w:p>
      <w:pPr>
        <w:rPr>
          <w:rFonts w:ascii="微软雅黑" w:hAnsi="微软雅黑" w:eastAsia="微软雅黑" w:cs="微软雅黑"/>
        </w:rPr>
      </w:pPr>
      <w:r>
        <w:rPr>
          <w:rFonts w:hint="eastAsia" w:ascii="微软雅黑" w:hAnsi="微软雅黑" w:eastAsia="微软雅黑" w:cs="微软雅黑"/>
        </w:rPr>
        <w:t>D 铁</w:t>
      </w:r>
    </w:p>
    <w:p>
      <w:pPr>
        <w:rPr>
          <w:rFonts w:ascii="微软雅黑" w:hAnsi="微软雅黑" w:eastAsia="微软雅黑" w:cs="微软雅黑"/>
        </w:rPr>
      </w:pPr>
      <w:r>
        <w:rPr>
          <w:rFonts w:hint="eastAsia" w:ascii="微软雅黑" w:hAnsi="微软雅黑" w:eastAsia="微软雅黑" w:cs="微软雅黑"/>
        </w:rPr>
        <w:t>E 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解析：在人体中含量大于0.01%的元素称为常量元素，主要包括钙、磷、钠、钾、氯、镁及硫。铁属于微量元素。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【单】测定水中有机污染物时，水样需进行分离和富集，预处理中最常采用的方法是（  ）</w:t>
      </w:r>
    </w:p>
    <w:p>
      <w:pPr>
        <w:rPr>
          <w:rFonts w:ascii="微软雅黑" w:hAnsi="微软雅黑" w:eastAsia="微软雅黑" w:cs="微软雅黑"/>
        </w:rPr>
      </w:pPr>
      <w:r>
        <w:rPr>
          <w:rFonts w:hint="eastAsia" w:ascii="微软雅黑" w:hAnsi="微软雅黑" w:eastAsia="微软雅黑" w:cs="微软雅黑"/>
        </w:rPr>
        <w:t>A 吹出捕集法</w:t>
      </w:r>
    </w:p>
    <w:p>
      <w:pPr>
        <w:rPr>
          <w:rFonts w:ascii="微软雅黑" w:hAnsi="微软雅黑" w:eastAsia="微软雅黑" w:cs="微软雅黑"/>
        </w:rPr>
      </w:pPr>
      <w:r>
        <w:rPr>
          <w:rFonts w:hint="eastAsia" w:ascii="微软雅黑" w:hAnsi="微软雅黑" w:eastAsia="微软雅黑" w:cs="微软雅黑"/>
        </w:rPr>
        <w:t>B 静止顶空法</w:t>
      </w:r>
    </w:p>
    <w:p>
      <w:pPr>
        <w:rPr>
          <w:rFonts w:ascii="微软雅黑" w:hAnsi="微软雅黑" w:eastAsia="微软雅黑" w:cs="微软雅黑"/>
        </w:rPr>
      </w:pPr>
      <w:r>
        <w:rPr>
          <w:rFonts w:hint="eastAsia" w:ascii="微软雅黑" w:hAnsi="微软雅黑" w:eastAsia="微软雅黑" w:cs="微软雅黑"/>
        </w:rPr>
        <w:t>C 吸附柱法</w:t>
      </w:r>
    </w:p>
    <w:p>
      <w:pPr>
        <w:rPr>
          <w:rFonts w:ascii="微软雅黑" w:hAnsi="微软雅黑" w:eastAsia="微软雅黑" w:cs="微软雅黑"/>
        </w:rPr>
      </w:pPr>
      <w:r>
        <w:rPr>
          <w:rFonts w:hint="eastAsia" w:ascii="微软雅黑" w:hAnsi="微软雅黑" w:eastAsia="微软雅黑" w:cs="微软雅黑"/>
        </w:rPr>
        <w:t>D 萃取法</w:t>
      </w:r>
    </w:p>
    <w:p>
      <w:pPr>
        <w:rPr>
          <w:rFonts w:ascii="微软雅黑" w:hAnsi="微软雅黑" w:eastAsia="微软雅黑" w:cs="微软雅黑"/>
        </w:rPr>
      </w:pPr>
      <w:r>
        <w:rPr>
          <w:rFonts w:hint="eastAsia" w:ascii="微软雅黑" w:hAnsi="微软雅黑" w:eastAsia="微软雅黑" w:cs="微软雅黑"/>
        </w:rPr>
        <w:t>E 沉淀法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解析：由于水中有机物的含量很低，成分复杂，水样在测定之前为了提高测定方法的灵敏度，使测定结果准确、可靠，需进行预处理，即水样的分离和富集。预处理方法中溶剂萃取是最常用的方法。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【单】在生物监测中，决定生物样品采集时间的主要因素是（  ）</w:t>
      </w:r>
    </w:p>
    <w:p>
      <w:pPr>
        <w:rPr>
          <w:rFonts w:ascii="微软雅黑" w:hAnsi="微软雅黑" w:eastAsia="微软雅黑" w:cs="微软雅黑"/>
        </w:rPr>
      </w:pPr>
      <w:r>
        <w:rPr>
          <w:rFonts w:hint="eastAsia" w:ascii="微软雅黑" w:hAnsi="微软雅黑" w:eastAsia="微软雅黑" w:cs="微软雅黑"/>
        </w:rPr>
        <w:t>A 待测毒物的代谢</w:t>
      </w:r>
    </w:p>
    <w:p>
      <w:pPr>
        <w:rPr>
          <w:rFonts w:ascii="微软雅黑" w:hAnsi="微软雅黑" w:eastAsia="微软雅黑" w:cs="微软雅黑"/>
        </w:rPr>
      </w:pPr>
      <w:r>
        <w:rPr>
          <w:rFonts w:hint="eastAsia" w:ascii="微软雅黑" w:hAnsi="微软雅黑" w:eastAsia="微软雅黑" w:cs="微软雅黑"/>
        </w:rPr>
        <w:t>B 待测毒物的物理性质</w:t>
      </w:r>
    </w:p>
    <w:p>
      <w:pPr>
        <w:rPr>
          <w:rFonts w:ascii="微软雅黑" w:hAnsi="微软雅黑" w:eastAsia="微软雅黑" w:cs="微软雅黑"/>
        </w:rPr>
      </w:pPr>
      <w:r>
        <w:rPr>
          <w:rFonts w:hint="eastAsia" w:ascii="微软雅黑" w:hAnsi="微软雅黑" w:eastAsia="微软雅黑" w:cs="微软雅黑"/>
        </w:rPr>
        <w:t>C 待测毒物的毒性</w:t>
      </w:r>
    </w:p>
    <w:p>
      <w:pPr>
        <w:rPr>
          <w:rFonts w:ascii="微软雅黑" w:hAnsi="微软雅黑" w:eastAsia="微软雅黑" w:cs="微软雅黑"/>
        </w:rPr>
      </w:pPr>
      <w:r>
        <w:rPr>
          <w:rFonts w:hint="eastAsia" w:ascii="微软雅黑" w:hAnsi="微软雅黑" w:eastAsia="微软雅黑" w:cs="微软雅黑"/>
        </w:rPr>
        <w:t>D 样品的种类</w:t>
      </w:r>
    </w:p>
    <w:p>
      <w:pPr>
        <w:rPr>
          <w:rFonts w:ascii="微软雅黑" w:hAnsi="微软雅黑" w:eastAsia="微软雅黑" w:cs="微软雅黑"/>
        </w:rPr>
      </w:pPr>
      <w:r>
        <w:rPr>
          <w:rFonts w:hint="eastAsia" w:ascii="微软雅黑" w:hAnsi="微软雅黑" w:eastAsia="微软雅黑" w:cs="微软雅黑"/>
        </w:rPr>
        <w:t>E 待测毒物在体内的半衰期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解析：样品的采集时间是由待测物在机体内的半衰期决定的，目的是要采集到生物材料中生物监测指标浓度最高的样品。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【单】对新银盐分光光度法测定砷会产生干扰的元素有（  ）</w:t>
      </w:r>
    </w:p>
    <w:p>
      <w:pPr>
        <w:rPr>
          <w:rFonts w:ascii="微软雅黑" w:hAnsi="微软雅黑" w:eastAsia="微软雅黑" w:cs="微软雅黑"/>
        </w:rPr>
      </w:pPr>
      <w:r>
        <w:rPr>
          <w:rFonts w:hint="eastAsia" w:ascii="微软雅黑" w:hAnsi="微软雅黑" w:eastAsia="微软雅黑" w:cs="微软雅黑"/>
        </w:rPr>
        <w:t>A 锑、汞</w:t>
      </w:r>
    </w:p>
    <w:p>
      <w:pPr>
        <w:rPr>
          <w:rFonts w:ascii="微软雅黑" w:hAnsi="微软雅黑" w:eastAsia="微软雅黑" w:cs="微软雅黑"/>
        </w:rPr>
      </w:pPr>
      <w:r>
        <w:rPr>
          <w:rFonts w:hint="eastAsia" w:ascii="微软雅黑" w:hAnsi="微软雅黑" w:eastAsia="微软雅黑" w:cs="微软雅黑"/>
        </w:rPr>
        <w:t>B 镉、锑</w:t>
      </w:r>
    </w:p>
    <w:p>
      <w:pPr>
        <w:rPr>
          <w:rFonts w:ascii="微软雅黑" w:hAnsi="微软雅黑" w:eastAsia="微软雅黑" w:cs="微软雅黑"/>
        </w:rPr>
      </w:pPr>
      <w:r>
        <w:rPr>
          <w:rFonts w:hint="eastAsia" w:ascii="微软雅黑" w:hAnsi="微软雅黑" w:eastAsia="微软雅黑" w:cs="微软雅黑"/>
        </w:rPr>
        <w:t>C 镉、汞</w:t>
      </w:r>
    </w:p>
    <w:p>
      <w:pPr>
        <w:rPr>
          <w:rFonts w:ascii="微软雅黑" w:hAnsi="微软雅黑" w:eastAsia="微软雅黑" w:cs="微软雅黑"/>
        </w:rPr>
      </w:pPr>
      <w:r>
        <w:rPr>
          <w:rFonts w:hint="eastAsia" w:ascii="微软雅黑" w:hAnsi="微软雅黑" w:eastAsia="微软雅黑" w:cs="微软雅黑"/>
        </w:rPr>
        <w:t>D 锰、镉</w:t>
      </w:r>
    </w:p>
    <w:p>
      <w:pPr>
        <w:rPr>
          <w:rFonts w:ascii="微软雅黑" w:hAnsi="微软雅黑" w:eastAsia="微软雅黑" w:cs="微软雅黑"/>
        </w:rPr>
      </w:pPr>
      <w:r>
        <w:rPr>
          <w:rFonts w:hint="eastAsia" w:ascii="微软雅黑" w:hAnsi="微软雅黑" w:eastAsia="微软雅黑" w:cs="微软雅黑"/>
        </w:rPr>
        <w:t>E 锰、汞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解析：新银盐分光光度法，当银、铬、钴、铅低于100mg/L，镍、硒低于50mg/L，铋低于20mg/L，锑、汞低于5mg/L时对砷的测定无干扰。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【单】下列元素中，不是微量元素的是（  ）</w:t>
      </w:r>
    </w:p>
    <w:p>
      <w:pPr>
        <w:rPr>
          <w:rFonts w:ascii="微软雅黑" w:hAnsi="微软雅黑" w:eastAsia="微软雅黑" w:cs="微软雅黑"/>
        </w:rPr>
      </w:pPr>
      <w:r>
        <w:rPr>
          <w:rFonts w:hint="eastAsia" w:ascii="微软雅黑" w:hAnsi="微软雅黑" w:eastAsia="微软雅黑" w:cs="微软雅黑"/>
        </w:rPr>
        <w:t>A 锌</w:t>
      </w:r>
    </w:p>
    <w:p>
      <w:pPr>
        <w:rPr>
          <w:rFonts w:ascii="微软雅黑" w:hAnsi="微软雅黑" w:eastAsia="微软雅黑" w:cs="微软雅黑"/>
        </w:rPr>
      </w:pPr>
      <w:r>
        <w:rPr>
          <w:rFonts w:hint="eastAsia" w:ascii="微软雅黑" w:hAnsi="微软雅黑" w:eastAsia="微软雅黑" w:cs="微软雅黑"/>
        </w:rPr>
        <w:t>B 铜</w:t>
      </w:r>
    </w:p>
    <w:p>
      <w:pPr>
        <w:rPr>
          <w:rFonts w:ascii="微软雅黑" w:hAnsi="微软雅黑" w:eastAsia="微软雅黑" w:cs="微软雅黑"/>
        </w:rPr>
      </w:pPr>
      <w:r>
        <w:rPr>
          <w:rFonts w:hint="eastAsia" w:ascii="微软雅黑" w:hAnsi="微软雅黑" w:eastAsia="微软雅黑" w:cs="微软雅黑"/>
        </w:rPr>
        <w:t>C 锰</w:t>
      </w:r>
    </w:p>
    <w:p>
      <w:pPr>
        <w:rPr>
          <w:rFonts w:ascii="微软雅黑" w:hAnsi="微软雅黑" w:eastAsia="微软雅黑" w:cs="微软雅黑"/>
        </w:rPr>
      </w:pPr>
      <w:r>
        <w:rPr>
          <w:rFonts w:hint="eastAsia" w:ascii="微软雅黑" w:hAnsi="微软雅黑" w:eastAsia="微软雅黑" w:cs="微软雅黑"/>
        </w:rPr>
        <w:t>D 钙</w:t>
      </w:r>
    </w:p>
    <w:p>
      <w:pPr>
        <w:rPr>
          <w:rFonts w:ascii="微软雅黑" w:hAnsi="微软雅黑" w:eastAsia="微软雅黑" w:cs="微软雅黑"/>
        </w:rPr>
      </w:pPr>
      <w:r>
        <w:rPr>
          <w:rFonts w:hint="eastAsia" w:ascii="微软雅黑" w:hAnsi="微软雅黑" w:eastAsia="微软雅黑" w:cs="微软雅黑"/>
        </w:rPr>
        <w:t>E 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机体含量小于0.01%的元素为微量元素。第一类必需微量元素包括铁、锌、铜、碘、硒、铬、钴、钼；第二类可能必需微量元素包括硼、锰、硅、镍、钒和第三类有潜在毒性微量元素包括氟、铅、镉、汞、砷、铝、锂、锡。钙是常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【单】进行工作场所空气采样时，当时的气温和气压可影响采样体积。一般来说当采样点气温低于或高于多少时，需进行标准采样体积换算？（  ）</w:t>
      </w:r>
    </w:p>
    <w:p>
      <w:pPr>
        <w:rPr>
          <w:rFonts w:ascii="微软雅黑" w:hAnsi="微软雅黑" w:eastAsia="微软雅黑" w:cs="微软雅黑"/>
        </w:rPr>
      </w:pPr>
      <w:r>
        <w:rPr>
          <w:rFonts w:hint="eastAsia" w:ascii="微软雅黑" w:hAnsi="微软雅黑" w:eastAsia="微软雅黑" w:cs="微软雅黑"/>
        </w:rPr>
        <w:t>A ＜3℃或＞33℃</w:t>
      </w:r>
    </w:p>
    <w:p>
      <w:pPr>
        <w:rPr>
          <w:rFonts w:ascii="微软雅黑" w:hAnsi="微软雅黑" w:eastAsia="微软雅黑" w:cs="微软雅黑"/>
        </w:rPr>
      </w:pPr>
      <w:r>
        <w:rPr>
          <w:rFonts w:hint="eastAsia" w:ascii="微软雅黑" w:hAnsi="微软雅黑" w:eastAsia="微软雅黑" w:cs="微软雅黑"/>
        </w:rPr>
        <w:t>B ＜4℃或＞34℃</w:t>
      </w:r>
    </w:p>
    <w:p>
      <w:pPr>
        <w:rPr>
          <w:rFonts w:ascii="微软雅黑" w:hAnsi="微软雅黑" w:eastAsia="微软雅黑" w:cs="微软雅黑"/>
        </w:rPr>
      </w:pPr>
      <w:r>
        <w:rPr>
          <w:rFonts w:hint="eastAsia" w:ascii="微软雅黑" w:hAnsi="微软雅黑" w:eastAsia="微软雅黑" w:cs="微软雅黑"/>
        </w:rPr>
        <w:t>C ＜2℃或＞31℃</w:t>
      </w:r>
    </w:p>
    <w:p>
      <w:pPr>
        <w:rPr>
          <w:rFonts w:ascii="微软雅黑" w:hAnsi="微软雅黑" w:eastAsia="微软雅黑" w:cs="微软雅黑"/>
        </w:rPr>
      </w:pPr>
      <w:r>
        <w:rPr>
          <w:rFonts w:hint="eastAsia" w:ascii="微软雅黑" w:hAnsi="微软雅黑" w:eastAsia="微软雅黑" w:cs="微软雅黑"/>
        </w:rPr>
        <w:t>D ＜1℃或＞30℃</w:t>
      </w:r>
    </w:p>
    <w:p>
      <w:pPr>
        <w:rPr>
          <w:rFonts w:ascii="微软雅黑" w:hAnsi="微软雅黑" w:eastAsia="微软雅黑" w:cs="微软雅黑"/>
        </w:rPr>
      </w:pPr>
      <w:r>
        <w:rPr>
          <w:rFonts w:hint="eastAsia" w:ascii="微软雅黑" w:hAnsi="微软雅黑" w:eastAsia="微软雅黑" w:cs="微软雅黑"/>
        </w:rPr>
        <w:t>E ＜5℃或＞35℃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采样点温度低于5℃和高于35℃，大气压低于98.8kPa和高于103.4kPa时，工作场所空气样品的采样体积应按公式将采样体积换算成标准采样体积。但是，在需要精密的采样体积的情况下，则都需要按公式将采样体积换算成标准采样体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【单】用微孔滤膜采集金属颗粒物的优点是（  ）</w:t>
      </w:r>
    </w:p>
    <w:p>
      <w:pPr>
        <w:rPr>
          <w:rFonts w:ascii="微软雅黑" w:hAnsi="微软雅黑" w:eastAsia="微软雅黑" w:cs="微软雅黑"/>
        </w:rPr>
      </w:pPr>
      <w:r>
        <w:rPr>
          <w:rFonts w:hint="eastAsia" w:ascii="微软雅黑" w:hAnsi="微软雅黑" w:eastAsia="微软雅黑" w:cs="微软雅黑"/>
        </w:rPr>
        <w:t>A 吸湿性不强</w:t>
      </w:r>
    </w:p>
    <w:p>
      <w:pPr>
        <w:rPr>
          <w:rFonts w:ascii="微软雅黑" w:hAnsi="微软雅黑" w:eastAsia="微软雅黑" w:cs="微软雅黑"/>
        </w:rPr>
      </w:pPr>
      <w:r>
        <w:rPr>
          <w:rFonts w:hint="eastAsia" w:ascii="微软雅黑" w:hAnsi="微软雅黑" w:eastAsia="微软雅黑" w:cs="微软雅黑"/>
        </w:rPr>
        <w:t>B 机械强度好</w:t>
      </w:r>
    </w:p>
    <w:p>
      <w:pPr>
        <w:rPr>
          <w:rFonts w:ascii="微软雅黑" w:hAnsi="微软雅黑" w:eastAsia="微软雅黑" w:cs="微软雅黑"/>
        </w:rPr>
      </w:pPr>
      <w:r>
        <w:rPr>
          <w:rFonts w:hint="eastAsia" w:ascii="微软雅黑" w:hAnsi="微软雅黑" w:eastAsia="微软雅黑" w:cs="微软雅黑"/>
        </w:rPr>
        <w:t>C 滤膜可以反复使用</w:t>
      </w:r>
    </w:p>
    <w:p>
      <w:pPr>
        <w:rPr>
          <w:rFonts w:ascii="微软雅黑" w:hAnsi="微软雅黑" w:eastAsia="微软雅黑" w:cs="微软雅黑"/>
        </w:rPr>
      </w:pPr>
      <w:r>
        <w:rPr>
          <w:rFonts w:hint="eastAsia" w:ascii="微软雅黑" w:hAnsi="微软雅黑" w:eastAsia="微软雅黑" w:cs="微软雅黑"/>
        </w:rPr>
        <w:t>D 阻力小</w:t>
      </w:r>
    </w:p>
    <w:p>
      <w:pPr>
        <w:rPr>
          <w:rFonts w:ascii="微软雅黑" w:hAnsi="微软雅黑" w:eastAsia="微软雅黑" w:cs="微软雅黑"/>
        </w:rPr>
      </w:pPr>
      <w:r>
        <w:rPr>
          <w:rFonts w:hint="eastAsia" w:ascii="微软雅黑" w:hAnsi="微软雅黑" w:eastAsia="微软雅黑" w:cs="微软雅黑"/>
        </w:rPr>
        <w:t>E 对颗粒物收集效率高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解析：微孔滤膜是由乙酸纤维素和硝酸纤维素组成，它具有金属本底值低、吸湿性大、阻力较高的性质，有不同孔径的规格，对颗粒物收集效率高，适用于分析颗粒物中金属成分。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【单】玻璃电极在使用前一定要在水中浸泡几个小时，目的在于（  ）</w:t>
      </w:r>
    </w:p>
    <w:p>
      <w:pPr>
        <w:rPr>
          <w:rFonts w:ascii="微软雅黑" w:hAnsi="微软雅黑" w:eastAsia="微软雅黑" w:cs="微软雅黑"/>
        </w:rPr>
      </w:pPr>
      <w:r>
        <w:rPr>
          <w:rFonts w:hint="eastAsia" w:ascii="微软雅黑" w:hAnsi="微软雅黑" w:eastAsia="微软雅黑" w:cs="微软雅黑"/>
        </w:rPr>
        <w:t>A 校正电极</w:t>
      </w:r>
    </w:p>
    <w:p>
      <w:pPr>
        <w:rPr>
          <w:rFonts w:ascii="微软雅黑" w:hAnsi="微软雅黑" w:eastAsia="微软雅黑" w:cs="微软雅黑"/>
        </w:rPr>
      </w:pPr>
      <w:r>
        <w:rPr>
          <w:rFonts w:hint="eastAsia" w:ascii="微软雅黑" w:hAnsi="微软雅黑" w:eastAsia="微软雅黑" w:cs="微软雅黑"/>
        </w:rPr>
        <w:t>B 检查电极好坏</w:t>
      </w:r>
    </w:p>
    <w:p>
      <w:pPr>
        <w:rPr>
          <w:rFonts w:ascii="微软雅黑" w:hAnsi="微软雅黑" w:eastAsia="微软雅黑" w:cs="微软雅黑"/>
        </w:rPr>
      </w:pPr>
      <w:r>
        <w:rPr>
          <w:rFonts w:hint="eastAsia" w:ascii="微软雅黑" w:hAnsi="微软雅黑" w:eastAsia="微软雅黑" w:cs="微软雅黑"/>
        </w:rPr>
        <w:t>C 活化电极</w:t>
      </w:r>
    </w:p>
    <w:p>
      <w:pPr>
        <w:rPr>
          <w:rFonts w:ascii="微软雅黑" w:hAnsi="微软雅黑" w:eastAsia="微软雅黑" w:cs="微软雅黑"/>
        </w:rPr>
      </w:pPr>
      <w:r>
        <w:rPr>
          <w:rFonts w:hint="eastAsia" w:ascii="微软雅黑" w:hAnsi="微软雅黑" w:eastAsia="微软雅黑" w:cs="微软雅黑"/>
        </w:rPr>
        <w:t>D 清洗电极</w:t>
      </w:r>
    </w:p>
    <w:p>
      <w:pPr>
        <w:rPr>
          <w:rFonts w:ascii="微软雅黑" w:hAnsi="微软雅黑" w:eastAsia="微软雅黑" w:cs="微软雅黑"/>
        </w:rPr>
      </w:pPr>
      <w:r>
        <w:rPr>
          <w:rFonts w:hint="eastAsia" w:ascii="微软雅黑" w:hAnsi="微软雅黑" w:eastAsia="微软雅黑" w:cs="微软雅黑"/>
        </w:rPr>
        <w:t>E 饱和水分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解析：玻璃电极表面膜在干燥状态下响应较慢，使用前需要在水中浸泡才能活化。新使用或长期不用的玻璃电极使用前应将球泡浸入纯水中活化24小时以上。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【单】固体吸附剂采样管的最大采样体积越大，浓缩效率（  ）</w:t>
      </w:r>
    </w:p>
    <w:p>
      <w:pPr>
        <w:rPr>
          <w:rFonts w:ascii="微软雅黑" w:hAnsi="微软雅黑" w:eastAsia="微软雅黑" w:cs="微软雅黑"/>
        </w:rPr>
      </w:pPr>
      <w:r>
        <w:rPr>
          <w:rFonts w:hint="eastAsia" w:ascii="微软雅黑" w:hAnsi="微软雅黑" w:eastAsia="微软雅黑" w:cs="微软雅黑"/>
        </w:rPr>
        <w:t>A 越大</w:t>
      </w:r>
    </w:p>
    <w:p>
      <w:pPr>
        <w:rPr>
          <w:rFonts w:ascii="微软雅黑" w:hAnsi="微软雅黑" w:eastAsia="微软雅黑" w:cs="微软雅黑"/>
        </w:rPr>
      </w:pPr>
      <w:r>
        <w:rPr>
          <w:rFonts w:hint="eastAsia" w:ascii="微软雅黑" w:hAnsi="微软雅黑" w:eastAsia="微软雅黑" w:cs="微软雅黑"/>
        </w:rPr>
        <w:t>B 与最大采样体积无关</w:t>
      </w:r>
    </w:p>
    <w:p>
      <w:pPr>
        <w:rPr>
          <w:rFonts w:ascii="微软雅黑" w:hAnsi="微软雅黑" w:eastAsia="微软雅黑" w:cs="微软雅黑"/>
        </w:rPr>
      </w:pPr>
      <w:r>
        <w:rPr>
          <w:rFonts w:hint="eastAsia" w:ascii="微软雅黑" w:hAnsi="微软雅黑" w:eastAsia="微软雅黑" w:cs="微软雅黑"/>
        </w:rPr>
        <w:t>C 不确定</w:t>
      </w:r>
    </w:p>
    <w:p>
      <w:pPr>
        <w:rPr>
          <w:rFonts w:ascii="微软雅黑" w:hAnsi="微软雅黑" w:eastAsia="微软雅黑" w:cs="微软雅黑"/>
        </w:rPr>
      </w:pPr>
      <w:r>
        <w:rPr>
          <w:rFonts w:hint="eastAsia" w:ascii="微软雅黑" w:hAnsi="微软雅黑" w:eastAsia="微软雅黑" w:cs="微软雅黑"/>
        </w:rPr>
        <w:t>D 越小</w:t>
      </w:r>
    </w:p>
    <w:p>
      <w:pPr>
        <w:rPr>
          <w:rFonts w:ascii="微软雅黑" w:hAnsi="微软雅黑" w:eastAsia="微软雅黑" w:cs="微软雅黑"/>
        </w:rPr>
      </w:pPr>
      <w:r>
        <w:rPr>
          <w:rFonts w:hint="eastAsia" w:ascii="微软雅黑" w:hAnsi="微软雅黑" w:eastAsia="微软雅黑" w:cs="微软雅黑"/>
        </w:rPr>
        <w:t>E 不变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解析：吸附剂吸附能力越强，最大采样体积越大，故浓缩效率越大。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【单】用固体吸附剂采样管采样，被认为是“穿透”了的采样程度是（  ）</w:t>
      </w:r>
    </w:p>
    <w:p>
      <w:pPr>
        <w:rPr>
          <w:rFonts w:ascii="微软雅黑" w:hAnsi="微软雅黑" w:eastAsia="微软雅黑" w:cs="微软雅黑"/>
        </w:rPr>
      </w:pPr>
      <w:r>
        <w:rPr>
          <w:rFonts w:hint="eastAsia" w:ascii="微软雅黑" w:hAnsi="微软雅黑" w:eastAsia="微软雅黑" w:cs="微软雅黑"/>
        </w:rPr>
        <w:t>A 采样管流出气中的浓度是流入气中浓度的10%</w:t>
      </w:r>
    </w:p>
    <w:p>
      <w:pPr>
        <w:rPr>
          <w:rFonts w:ascii="微软雅黑" w:hAnsi="微软雅黑" w:eastAsia="微软雅黑" w:cs="微软雅黑"/>
        </w:rPr>
      </w:pPr>
      <w:r>
        <w:rPr>
          <w:rFonts w:hint="eastAsia" w:ascii="微软雅黑" w:hAnsi="微软雅黑" w:eastAsia="微软雅黑" w:cs="微软雅黑"/>
        </w:rPr>
        <w:t>B 采样管流出气中的浓度是流入气中浓度的15%</w:t>
      </w:r>
    </w:p>
    <w:p>
      <w:pPr>
        <w:rPr>
          <w:rFonts w:ascii="微软雅黑" w:hAnsi="微软雅黑" w:eastAsia="微软雅黑" w:cs="微软雅黑"/>
        </w:rPr>
      </w:pPr>
      <w:r>
        <w:rPr>
          <w:rFonts w:hint="eastAsia" w:ascii="微软雅黑" w:hAnsi="微软雅黑" w:eastAsia="微软雅黑" w:cs="微软雅黑"/>
        </w:rPr>
        <w:t>C 采样管流出气中的浓度是流入气中浓度的5%</w:t>
      </w:r>
    </w:p>
    <w:p>
      <w:pPr>
        <w:rPr>
          <w:rFonts w:ascii="微软雅黑" w:hAnsi="微软雅黑" w:eastAsia="微软雅黑" w:cs="微软雅黑"/>
        </w:rPr>
      </w:pPr>
      <w:r>
        <w:rPr>
          <w:rFonts w:hint="eastAsia" w:ascii="微软雅黑" w:hAnsi="微软雅黑" w:eastAsia="微软雅黑" w:cs="微软雅黑"/>
        </w:rPr>
        <w:t>D 从采样管流出气中发现被采集物</w:t>
      </w:r>
    </w:p>
    <w:p>
      <w:pPr>
        <w:rPr>
          <w:rFonts w:ascii="微软雅黑" w:hAnsi="微软雅黑" w:eastAsia="微软雅黑" w:cs="微软雅黑"/>
        </w:rPr>
      </w:pPr>
      <w:r>
        <w:rPr>
          <w:rFonts w:hint="eastAsia" w:ascii="微软雅黑" w:hAnsi="微软雅黑" w:eastAsia="微软雅黑" w:cs="微软雅黑"/>
        </w:rPr>
        <w:t>E 采样管流出气中的浓度是流入气中浓度的20%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吸附剂采样管采样量是有限的，空气抽入吸附剂管，被采物首先吸附在吸附管入口处的吸附剂表面上，吸附平衡后，逐渐向出口推进，最终漏出，所以采样体积以不出现漏出为限。当通过固体吸附剂管的空气中待测物量达到原空气中待测物量的5%时，或当溶剂解吸型固体吸附剂管的后段测得的待测物量达到前段测得量的5%时，表示固体吸附剂管已穿透，这时管中固体吸附剂所吸附的待测物量为穿透容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【单】在滴定分析中，标定盐酸溶液最常用的基准物质是（  ）</w:t>
      </w:r>
    </w:p>
    <w:p>
      <w:pPr>
        <w:rPr>
          <w:rFonts w:ascii="微软雅黑" w:hAnsi="微软雅黑" w:eastAsia="微软雅黑" w:cs="微软雅黑"/>
        </w:rPr>
      </w:pPr>
      <w:r>
        <w:rPr>
          <w:rFonts w:hint="eastAsia" w:ascii="微软雅黑" w:hAnsi="微软雅黑" w:eastAsia="微软雅黑" w:cs="微软雅黑"/>
        </w:rPr>
        <w:t>A 硫酸钠</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无水碳酸钠</w:t>
      </w:r>
    </w:p>
    <w:p>
      <w:pPr>
        <w:rPr>
          <w:rFonts w:ascii="微软雅黑" w:hAnsi="微软雅黑" w:eastAsia="微软雅黑" w:cs="微软雅黑"/>
        </w:rPr>
      </w:pPr>
      <w:r>
        <w:rPr>
          <w:rFonts w:hint="eastAsia" w:ascii="微软雅黑" w:hAnsi="微软雅黑" w:eastAsia="微软雅黑" w:cs="微软雅黑"/>
        </w:rPr>
        <w:t>D 碳酸氢钠</w:t>
      </w:r>
    </w:p>
    <w:p>
      <w:pPr>
        <w:rPr>
          <w:rFonts w:ascii="微软雅黑" w:hAnsi="微软雅黑" w:eastAsia="微软雅黑" w:cs="微软雅黑"/>
        </w:rPr>
      </w:pPr>
      <w:r>
        <w:rPr>
          <w:rFonts w:hint="eastAsia" w:ascii="微软雅黑" w:hAnsi="微软雅黑" w:eastAsia="微软雅黑" w:cs="微软雅黑"/>
        </w:rPr>
        <w:t>E 邻苯甲酸氢钠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解析：由于盐酸不符合基准物质的条件，只能用间接法配制，再用基准物质来标定其浓度。最常用的基准物质为无水碳酸钠。B项，氢氧化钠在空气中吸潮，无法准确称量。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【单】苯甲酸和苯甲酸钠的溶解度是（  ）</w:t>
      </w:r>
    </w:p>
    <w:p>
      <w:pPr>
        <w:rPr>
          <w:rFonts w:ascii="微软雅黑" w:hAnsi="微软雅黑" w:eastAsia="微软雅黑" w:cs="微软雅黑"/>
        </w:rPr>
      </w:pPr>
      <w:r>
        <w:rPr>
          <w:rFonts w:hint="eastAsia" w:ascii="微软雅黑" w:hAnsi="微软雅黑" w:eastAsia="微软雅黑" w:cs="微软雅黑"/>
        </w:rPr>
        <w:t>A 不同</w:t>
      </w:r>
    </w:p>
    <w:p>
      <w:pPr>
        <w:rPr>
          <w:rFonts w:ascii="微软雅黑" w:hAnsi="微软雅黑" w:eastAsia="微软雅黑" w:cs="微软雅黑"/>
        </w:rPr>
      </w:pPr>
      <w:r>
        <w:rPr>
          <w:rFonts w:hint="eastAsia" w:ascii="微软雅黑" w:hAnsi="微软雅黑" w:eastAsia="微软雅黑" w:cs="微软雅黑"/>
        </w:rPr>
        <w:t>B 无法判断</w:t>
      </w:r>
    </w:p>
    <w:p>
      <w:pPr>
        <w:rPr>
          <w:rFonts w:ascii="微软雅黑" w:hAnsi="微软雅黑" w:eastAsia="微软雅黑" w:cs="微软雅黑"/>
        </w:rPr>
      </w:pPr>
      <w:r>
        <w:rPr>
          <w:rFonts w:hint="eastAsia" w:ascii="微软雅黑" w:hAnsi="微软雅黑" w:eastAsia="微软雅黑" w:cs="微软雅黑"/>
        </w:rPr>
        <w:t>C 近似</w:t>
      </w:r>
    </w:p>
    <w:p>
      <w:pPr>
        <w:rPr>
          <w:rFonts w:ascii="微软雅黑" w:hAnsi="微软雅黑" w:eastAsia="微软雅黑" w:cs="微软雅黑"/>
        </w:rPr>
      </w:pPr>
      <w:r>
        <w:rPr>
          <w:rFonts w:hint="eastAsia" w:ascii="微软雅黑" w:hAnsi="微软雅黑" w:eastAsia="微软雅黑" w:cs="微软雅黑"/>
        </w:rPr>
        <w:t>D 相同</w:t>
      </w:r>
    </w:p>
    <w:p>
      <w:pPr>
        <w:rPr>
          <w:rFonts w:ascii="微软雅黑" w:hAnsi="微软雅黑" w:eastAsia="微软雅黑" w:cs="微软雅黑"/>
        </w:rPr>
      </w:pPr>
      <w:r>
        <w:rPr>
          <w:rFonts w:hint="eastAsia" w:ascii="微软雅黑" w:hAnsi="微软雅黑" w:eastAsia="微软雅黑" w:cs="微软雅黑"/>
        </w:rPr>
        <w:t>E 略同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解析：苯甲酸钠比苯甲酸更易溶于水。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【单】目前，我国规定食物中膳食纤维的测定方法为（  ）</w:t>
      </w:r>
    </w:p>
    <w:p>
      <w:pPr>
        <w:rPr>
          <w:rFonts w:ascii="微软雅黑" w:hAnsi="微软雅黑" w:eastAsia="微软雅黑" w:cs="微软雅黑"/>
        </w:rPr>
      </w:pPr>
      <w:r>
        <w:rPr>
          <w:rFonts w:hint="eastAsia" w:ascii="微软雅黑" w:hAnsi="微软雅黑" w:eastAsia="微软雅黑" w:cs="微软雅黑"/>
        </w:rPr>
        <w:t>A 酶重量法</w:t>
      </w:r>
    </w:p>
    <w:p>
      <w:pPr>
        <w:rPr>
          <w:rFonts w:ascii="微软雅黑" w:hAnsi="微软雅黑" w:eastAsia="微软雅黑" w:cs="微软雅黑"/>
        </w:rPr>
      </w:pPr>
      <w:r>
        <w:rPr>
          <w:rFonts w:hint="eastAsia" w:ascii="微软雅黑" w:hAnsi="微软雅黑" w:eastAsia="微软雅黑" w:cs="微软雅黑"/>
        </w:rPr>
        <w:t>B 酶化学法</w:t>
      </w:r>
    </w:p>
    <w:p>
      <w:pPr>
        <w:rPr>
          <w:rFonts w:ascii="微软雅黑" w:hAnsi="微软雅黑" w:eastAsia="微软雅黑" w:cs="微软雅黑"/>
        </w:rPr>
      </w:pPr>
      <w:r>
        <w:rPr>
          <w:rFonts w:hint="eastAsia" w:ascii="微软雅黑" w:hAnsi="微软雅黑" w:eastAsia="微软雅黑" w:cs="微软雅黑"/>
        </w:rPr>
        <w:t>C 中性洗涤剂法</w:t>
      </w:r>
    </w:p>
    <w:p>
      <w:pPr>
        <w:rPr>
          <w:rFonts w:ascii="微软雅黑" w:hAnsi="微软雅黑" w:eastAsia="微软雅黑" w:cs="微软雅黑"/>
        </w:rPr>
      </w:pPr>
      <w:r>
        <w:rPr>
          <w:rFonts w:hint="eastAsia" w:ascii="微软雅黑" w:hAnsi="微软雅黑" w:eastAsia="微软雅黑" w:cs="微软雅黑"/>
        </w:rPr>
        <w:t>D 酸性洗涤剂法</w:t>
      </w:r>
    </w:p>
    <w:p>
      <w:pPr>
        <w:rPr>
          <w:rFonts w:ascii="微软雅黑" w:hAnsi="微软雅黑" w:eastAsia="微软雅黑" w:cs="微软雅黑"/>
        </w:rPr>
      </w:pPr>
      <w:r>
        <w:rPr>
          <w:rFonts w:hint="eastAsia" w:ascii="微软雅黑" w:hAnsi="微软雅黑" w:eastAsia="微软雅黑" w:cs="微软雅黑"/>
        </w:rPr>
        <w:t>E 吸附重量法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解析：食品经粉碎后，在中性洗涤剂和淀粉酶的作用下，其中，糖、蛋白质、果胶等可溶性成分被过滤除去，不被消化和溶解的残渣即为膳食纤维，称重即可测定。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【单】在空气定点采样时，收集器应放在工人工作时的呼吸带，一般情况下距地面的距离是（  ）</w:t>
      </w:r>
    </w:p>
    <w:p>
      <w:pPr>
        <w:rPr>
          <w:rFonts w:ascii="微软雅黑" w:hAnsi="微软雅黑" w:eastAsia="微软雅黑" w:cs="微软雅黑"/>
        </w:rPr>
      </w:pPr>
      <w:r>
        <w:rPr>
          <w:rFonts w:ascii="微软雅黑" w:hAnsi="微软雅黑" w:eastAsia="微软雅黑" w:cs="微软雅黑"/>
        </w:rPr>
        <w:t>A 5m</w:t>
      </w:r>
    </w:p>
    <w:p>
      <w:pPr>
        <w:rPr>
          <w:rFonts w:ascii="微软雅黑" w:hAnsi="微软雅黑" w:eastAsia="微软雅黑" w:cs="微软雅黑"/>
        </w:rPr>
      </w:pPr>
      <w:r>
        <w:rPr>
          <w:rFonts w:ascii="微软雅黑" w:hAnsi="微软雅黑" w:eastAsia="微软雅黑" w:cs="微软雅黑"/>
        </w:rPr>
        <w:t>B 8m</w:t>
      </w:r>
    </w:p>
    <w:p>
      <w:pPr>
        <w:rPr>
          <w:rFonts w:ascii="微软雅黑" w:hAnsi="微软雅黑" w:eastAsia="微软雅黑" w:cs="微软雅黑"/>
        </w:rPr>
      </w:pPr>
      <w:r>
        <w:rPr>
          <w:rFonts w:ascii="微软雅黑" w:hAnsi="微软雅黑" w:eastAsia="微软雅黑" w:cs="微软雅黑"/>
        </w:rPr>
        <w:t>C 1.5m</w:t>
      </w:r>
    </w:p>
    <w:p>
      <w:pPr>
        <w:rPr>
          <w:rFonts w:ascii="微软雅黑" w:hAnsi="微软雅黑" w:eastAsia="微软雅黑" w:cs="微软雅黑"/>
        </w:rPr>
      </w:pPr>
      <w:r>
        <w:rPr>
          <w:rFonts w:ascii="微软雅黑" w:hAnsi="微软雅黑" w:eastAsia="微软雅黑" w:cs="微软雅黑"/>
        </w:rPr>
        <w:t>D 0.3m</w:t>
      </w:r>
    </w:p>
    <w:p>
      <w:pPr>
        <w:rPr>
          <w:rFonts w:ascii="微软雅黑" w:hAnsi="微软雅黑" w:eastAsia="微软雅黑" w:cs="微软雅黑"/>
        </w:rPr>
      </w:pPr>
      <w:r>
        <w:rPr>
          <w:rFonts w:ascii="微软雅黑" w:hAnsi="微软雅黑" w:eastAsia="微软雅黑" w:cs="微软雅黑"/>
        </w:rPr>
        <w:t>E 2m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解析：采样点高度与人的呼吸带高度一致，距离地面0.5～1.5m之间。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【单】在空气粉尘STEL浓度测定中，采样持续时间为（  ）</w:t>
      </w:r>
    </w:p>
    <w:p>
      <w:pPr>
        <w:rPr>
          <w:rFonts w:ascii="微软雅黑" w:hAnsi="微软雅黑" w:eastAsia="微软雅黑" w:cs="微软雅黑"/>
        </w:rPr>
      </w:pPr>
      <w:r>
        <w:rPr>
          <w:rFonts w:hint="eastAsia" w:ascii="微软雅黑" w:hAnsi="微软雅黑" w:eastAsia="微软雅黑" w:cs="微软雅黑"/>
        </w:rPr>
        <w:t>A ≤10分钟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≥10分钟</w:t>
      </w:r>
    </w:p>
    <w:p>
      <w:pPr>
        <w:rPr>
          <w:rFonts w:ascii="微软雅黑" w:hAnsi="微软雅黑" w:eastAsia="微软雅黑" w:cs="微软雅黑"/>
        </w:rPr>
      </w:pPr>
      <w:r>
        <w:rPr>
          <w:rFonts w:hint="eastAsia" w:ascii="微软雅黑" w:hAnsi="微软雅黑" w:eastAsia="微软雅黑" w:cs="微软雅黑"/>
        </w:rPr>
        <w:t>D 5～10分钟</w:t>
      </w:r>
    </w:p>
    <w:p>
      <w:pPr>
        <w:rPr>
          <w:rFonts w:ascii="微软雅黑" w:hAnsi="微软雅黑" w:eastAsia="微软雅黑" w:cs="微软雅黑"/>
        </w:rPr>
      </w:pPr>
      <w:r>
        <w:rPr>
          <w:rFonts w:hint="eastAsia" w:ascii="微软雅黑" w:hAnsi="微软雅黑" w:eastAsia="微软雅黑" w:cs="微软雅黑"/>
        </w:rPr>
        <w:t>E ≤15分钟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解析：STEL浓度测定中采样持续时间不超过15分钟。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【单】在气相色谱法中，火焰离子化检测器成为卫生理化检验中最常用的检测器，其原因是（  ）</w:t>
      </w:r>
    </w:p>
    <w:p>
      <w:pPr>
        <w:rPr>
          <w:rFonts w:ascii="微软雅黑" w:hAnsi="微软雅黑" w:eastAsia="微软雅黑" w:cs="微软雅黑"/>
        </w:rPr>
      </w:pPr>
      <w:r>
        <w:rPr>
          <w:rFonts w:hint="eastAsia" w:ascii="微软雅黑" w:hAnsi="微软雅黑" w:eastAsia="微软雅黑" w:cs="微软雅黑"/>
        </w:rPr>
        <w:t>A 它具有灵敏度高、准确度好和能测定所有有机化合物等特点</w:t>
      </w:r>
    </w:p>
    <w:p>
      <w:pPr>
        <w:rPr>
          <w:rFonts w:ascii="微软雅黑" w:hAnsi="微软雅黑" w:eastAsia="微软雅黑" w:cs="微软雅黑"/>
        </w:rPr>
      </w:pPr>
      <w:r>
        <w:rPr>
          <w:rFonts w:hint="eastAsia" w:ascii="微软雅黑" w:hAnsi="微软雅黑" w:eastAsia="微软雅黑" w:cs="微软雅黑"/>
        </w:rPr>
        <w:t>B 它比其他检测器的灵敏度都高</w:t>
      </w:r>
    </w:p>
    <w:p>
      <w:pPr>
        <w:rPr>
          <w:rFonts w:ascii="微软雅黑" w:hAnsi="微软雅黑" w:eastAsia="微软雅黑" w:cs="微软雅黑"/>
        </w:rPr>
      </w:pPr>
      <w:r>
        <w:rPr>
          <w:rFonts w:hint="eastAsia" w:ascii="微软雅黑" w:hAnsi="微软雅黑" w:eastAsia="微软雅黑" w:cs="微软雅黑"/>
        </w:rPr>
        <w:t>C 它具有灵敏度高、精密度好和能测定各种有机化合物等特点</w:t>
      </w:r>
    </w:p>
    <w:p>
      <w:pPr>
        <w:rPr>
          <w:rFonts w:ascii="微软雅黑" w:hAnsi="微软雅黑" w:eastAsia="微软雅黑" w:cs="微软雅黑"/>
        </w:rPr>
      </w:pPr>
      <w:r>
        <w:rPr>
          <w:rFonts w:hint="eastAsia" w:ascii="微软雅黑" w:hAnsi="微软雅黑" w:eastAsia="微软雅黑" w:cs="微软雅黑"/>
        </w:rPr>
        <w:t>D 它具有灵敏度高、线性范围宽和能测定有机化合物多等特点</w:t>
      </w:r>
    </w:p>
    <w:p>
      <w:pPr>
        <w:rPr>
          <w:rFonts w:ascii="微软雅黑" w:hAnsi="微软雅黑" w:eastAsia="微软雅黑" w:cs="微软雅黑"/>
        </w:rPr>
      </w:pPr>
      <w:r>
        <w:rPr>
          <w:rFonts w:hint="eastAsia" w:ascii="微软雅黑" w:hAnsi="微软雅黑" w:eastAsia="微软雅黑" w:cs="微软雅黑"/>
        </w:rPr>
        <w:t>E 它比其他检测器操作简便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氢火焰离子化检测器的优点是灵敏度高，比热导检测器的灵敏度高出近3个数量级；线性范围宽；对温度、压力及流速变化不敏感，基线稳定性好；结构简单，检测器死体积小，柱外效应几乎为零，响应迅速，可与毛细管直接相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【单】在高效液相色谱法中，容量因子值在一定范围内，色谱峰分离最好，保留时间较短。这里的“一定范围”是（  ）</w:t>
      </w:r>
    </w:p>
    <w:p>
      <w:pPr>
        <w:rPr>
          <w:rFonts w:ascii="微软雅黑" w:hAnsi="微软雅黑" w:eastAsia="微软雅黑" w:cs="微软雅黑"/>
        </w:rPr>
      </w:pPr>
      <w:r>
        <w:rPr>
          <w:rFonts w:hint="eastAsia" w:ascii="微软雅黑" w:hAnsi="微软雅黑" w:eastAsia="微软雅黑" w:cs="微软雅黑"/>
        </w:rPr>
        <w:t>A 1～4</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1～3</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1～10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解析：容量因子大于10时，继续增大容量因子对保留时间的影响不明显，但是会使分析时间延长，所以一般在1～10范围内分离最好。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【单】用4-氨基安替比林分光光度法测定酚，在碱性溶液中，酚与4-氨基安替比林反应后生成物与铁氰化钾反应，此反应属于（  ）</w:t>
      </w:r>
    </w:p>
    <w:p>
      <w:pPr>
        <w:rPr>
          <w:rFonts w:ascii="微软雅黑" w:hAnsi="微软雅黑" w:eastAsia="微软雅黑" w:cs="微软雅黑"/>
        </w:rPr>
      </w:pPr>
      <w:r>
        <w:rPr>
          <w:rFonts w:hint="eastAsia" w:ascii="微软雅黑" w:hAnsi="微软雅黑" w:eastAsia="微软雅黑" w:cs="微软雅黑"/>
        </w:rPr>
        <w:t>A 络合反应</w:t>
      </w:r>
    </w:p>
    <w:p>
      <w:pPr>
        <w:rPr>
          <w:rFonts w:ascii="微软雅黑" w:hAnsi="微软雅黑" w:eastAsia="微软雅黑" w:cs="微软雅黑"/>
        </w:rPr>
      </w:pPr>
      <w:r>
        <w:rPr>
          <w:rFonts w:hint="eastAsia" w:ascii="微软雅黑" w:hAnsi="微软雅黑" w:eastAsia="微软雅黑" w:cs="微软雅黑"/>
        </w:rPr>
        <w:t>B 缩合反应</w:t>
      </w:r>
    </w:p>
    <w:p>
      <w:pPr>
        <w:rPr>
          <w:rFonts w:ascii="微软雅黑" w:hAnsi="微软雅黑" w:eastAsia="微软雅黑" w:cs="微软雅黑"/>
        </w:rPr>
      </w:pPr>
      <w:r>
        <w:rPr>
          <w:rFonts w:hint="eastAsia" w:ascii="微软雅黑" w:hAnsi="微软雅黑" w:eastAsia="微软雅黑" w:cs="微软雅黑"/>
        </w:rPr>
        <w:t>C 还原反应</w:t>
      </w:r>
    </w:p>
    <w:p>
      <w:pPr>
        <w:rPr>
          <w:rFonts w:ascii="微软雅黑" w:hAnsi="微软雅黑" w:eastAsia="微软雅黑" w:cs="微软雅黑"/>
        </w:rPr>
      </w:pPr>
      <w:r>
        <w:rPr>
          <w:rFonts w:hint="eastAsia" w:ascii="微软雅黑" w:hAnsi="微软雅黑" w:eastAsia="微软雅黑" w:cs="微软雅黑"/>
        </w:rPr>
        <w:t>D 氧化反应</w:t>
      </w:r>
    </w:p>
    <w:p>
      <w:pPr>
        <w:rPr>
          <w:rFonts w:ascii="微软雅黑" w:hAnsi="微软雅黑" w:eastAsia="微软雅黑" w:cs="微软雅黑"/>
        </w:rPr>
      </w:pPr>
      <w:r>
        <w:rPr>
          <w:rFonts w:hint="eastAsia" w:ascii="微软雅黑" w:hAnsi="微软雅黑" w:eastAsia="微软雅黑" w:cs="微软雅黑"/>
        </w:rPr>
        <w:t>E 中和反应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氨基安替比林分光光度法常用于测定水中挥发性酚类。酚类与4-氨基安替比林反应，在碱性条件（pH＝10±0.2）下和氧化剂铁氰化钾发生氧化反应，生成橘红色的吲哚酚安替比林染料，因水溶液呈红色，在波长510nm处有最大吸收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【单】与有动力采样器相比，无泵型采样器的主要缺点是（  ）</w:t>
      </w:r>
    </w:p>
    <w:p>
      <w:pPr>
        <w:rPr>
          <w:rFonts w:ascii="微软雅黑" w:hAnsi="微软雅黑" w:eastAsia="微软雅黑" w:cs="微软雅黑"/>
        </w:rPr>
      </w:pPr>
      <w:r>
        <w:rPr>
          <w:rFonts w:hint="eastAsia" w:ascii="微软雅黑" w:hAnsi="微软雅黑" w:eastAsia="微软雅黑" w:cs="微软雅黑"/>
        </w:rPr>
        <w:t>A 不能用于短时间的采样</w:t>
      </w:r>
    </w:p>
    <w:p>
      <w:pPr>
        <w:rPr>
          <w:rFonts w:ascii="微软雅黑" w:hAnsi="微软雅黑" w:eastAsia="微软雅黑" w:cs="微软雅黑"/>
        </w:rPr>
      </w:pPr>
      <w:r>
        <w:rPr>
          <w:rFonts w:hint="eastAsia" w:ascii="微软雅黑" w:hAnsi="微软雅黑" w:eastAsia="微软雅黑" w:cs="微软雅黑"/>
        </w:rPr>
        <w:t>B 分析操作复杂</w:t>
      </w:r>
    </w:p>
    <w:p>
      <w:pPr>
        <w:rPr>
          <w:rFonts w:ascii="微软雅黑" w:hAnsi="微软雅黑" w:eastAsia="微软雅黑" w:cs="微软雅黑"/>
        </w:rPr>
      </w:pPr>
      <w:r>
        <w:rPr>
          <w:rFonts w:hint="eastAsia" w:ascii="微软雅黑" w:hAnsi="微软雅黑" w:eastAsia="微软雅黑" w:cs="微软雅黑"/>
        </w:rPr>
        <w:t>C 使用不方便</w:t>
      </w:r>
    </w:p>
    <w:p>
      <w:pPr>
        <w:rPr>
          <w:rFonts w:ascii="微软雅黑" w:hAnsi="微软雅黑" w:eastAsia="微软雅黑" w:cs="微软雅黑"/>
        </w:rPr>
      </w:pPr>
      <w:r>
        <w:rPr>
          <w:rFonts w:hint="eastAsia" w:ascii="微软雅黑" w:hAnsi="微软雅黑" w:eastAsia="微软雅黑" w:cs="微软雅黑"/>
        </w:rPr>
        <w:t>D 体积较大</w:t>
      </w:r>
    </w:p>
    <w:p>
      <w:pPr>
        <w:rPr>
          <w:rFonts w:ascii="微软雅黑" w:hAnsi="微软雅黑" w:eastAsia="微软雅黑" w:cs="微软雅黑"/>
        </w:rPr>
      </w:pPr>
      <w:r>
        <w:rPr>
          <w:rFonts w:hint="eastAsia" w:ascii="微软雅黑" w:hAnsi="微软雅黑" w:eastAsia="微软雅黑" w:cs="微软雅黑"/>
        </w:rPr>
        <w:t>E 噪声大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解析：无泵型气体采样器利用气体静态扩散原理制成，仅适用于长时间采样，得到时间加权平均浓度，是人体接触量调查常用的采样方法。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【单】评价采集气溶胶的采样效率时有两种表示方法，目前大气监测中一般采用（  ）</w:t>
      </w:r>
    </w:p>
    <w:p>
      <w:pPr>
        <w:rPr>
          <w:rFonts w:ascii="微软雅黑" w:hAnsi="微软雅黑" w:eastAsia="微软雅黑" w:cs="微软雅黑"/>
        </w:rPr>
      </w:pPr>
      <w:r>
        <w:rPr>
          <w:rFonts w:hint="eastAsia" w:ascii="微软雅黑" w:hAnsi="微软雅黑" w:eastAsia="微软雅黑" w:cs="微软雅黑"/>
        </w:rPr>
        <w:t>A 浓度采样效率</w:t>
      </w:r>
    </w:p>
    <w:p>
      <w:pPr>
        <w:rPr>
          <w:rFonts w:ascii="微软雅黑" w:hAnsi="微软雅黑" w:eastAsia="微软雅黑" w:cs="微软雅黑"/>
        </w:rPr>
      </w:pPr>
      <w:r>
        <w:rPr>
          <w:rFonts w:hint="eastAsia" w:ascii="微软雅黑" w:hAnsi="微软雅黑" w:eastAsia="微软雅黑" w:cs="微软雅黑"/>
        </w:rPr>
        <w:t>B 质量采样效率</w:t>
      </w:r>
    </w:p>
    <w:p>
      <w:pPr>
        <w:rPr>
          <w:rFonts w:ascii="微软雅黑" w:hAnsi="微软雅黑" w:eastAsia="微软雅黑" w:cs="微软雅黑"/>
        </w:rPr>
      </w:pPr>
      <w:r>
        <w:rPr>
          <w:rFonts w:hint="eastAsia" w:ascii="微软雅黑" w:hAnsi="微软雅黑" w:eastAsia="微软雅黑" w:cs="微软雅黑"/>
        </w:rPr>
        <w:t>C 体积采样效率</w:t>
      </w:r>
    </w:p>
    <w:p>
      <w:pPr>
        <w:rPr>
          <w:rFonts w:ascii="微软雅黑" w:hAnsi="微软雅黑" w:eastAsia="微软雅黑" w:cs="微软雅黑"/>
        </w:rPr>
      </w:pPr>
      <w:r>
        <w:rPr>
          <w:rFonts w:hint="eastAsia" w:ascii="微软雅黑" w:hAnsi="微软雅黑" w:eastAsia="微软雅黑" w:cs="微软雅黑"/>
        </w:rPr>
        <w:t>D 流量采样效率</w:t>
      </w:r>
    </w:p>
    <w:p>
      <w:pPr>
        <w:rPr>
          <w:rFonts w:ascii="微软雅黑" w:hAnsi="微软雅黑" w:eastAsia="微软雅黑" w:cs="微软雅黑"/>
        </w:rPr>
      </w:pPr>
      <w:r>
        <w:rPr>
          <w:rFonts w:hint="eastAsia" w:ascii="微软雅黑" w:hAnsi="微软雅黑" w:eastAsia="微软雅黑" w:cs="微软雅黑"/>
        </w:rPr>
        <w:t>E 总采样效率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解析：质量采样效率指被采集的气溶胶的质量占所采空气中气溶胶总质量的百分比。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【单】用铬酸钡分光光度法（冷法）测定硫酸盐时，消除碳酸盐干扰的方法是（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解析：常用的硫酸盐分析方法有重量法、硫酸钡法，铬酸钡分光光度法（冷法）等。碳酸盐可与钡离子生成沉淀，测定时加入钙氨溶液可消除其干扰。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【单】二乙氨基二硫代甲酸银分光光度法测砷时要用到醋酸铅棉，醋酸铅棉的作用是（  ）</w:t>
      </w:r>
    </w:p>
    <w:p>
      <w:pPr>
        <w:rPr>
          <w:rFonts w:ascii="微软雅黑" w:hAnsi="微软雅黑" w:eastAsia="微软雅黑" w:cs="微软雅黑"/>
        </w:rPr>
      </w:pPr>
      <w:r>
        <w:rPr>
          <w:rFonts w:hint="eastAsia" w:ascii="微软雅黑" w:hAnsi="微软雅黑" w:eastAsia="微软雅黑" w:cs="微软雅黑"/>
        </w:rPr>
        <w:t>A 作为还原剂</w:t>
      </w:r>
    </w:p>
    <w:p>
      <w:pPr>
        <w:rPr>
          <w:rFonts w:ascii="微软雅黑" w:hAnsi="微软雅黑" w:eastAsia="微软雅黑" w:cs="微软雅黑"/>
        </w:rPr>
      </w:pPr>
      <w:r>
        <w:rPr>
          <w:rFonts w:hint="eastAsia" w:ascii="微软雅黑" w:hAnsi="微软雅黑" w:eastAsia="微软雅黑" w:cs="微软雅黑"/>
        </w:rPr>
        <w:t>B 作为氧化剂</w:t>
      </w:r>
    </w:p>
    <w:p>
      <w:pPr>
        <w:rPr>
          <w:rFonts w:ascii="微软雅黑" w:hAnsi="微软雅黑" w:eastAsia="微软雅黑" w:cs="微软雅黑"/>
        </w:rPr>
      </w:pPr>
      <w:r>
        <w:rPr>
          <w:rFonts w:hint="eastAsia" w:ascii="微软雅黑" w:hAnsi="微软雅黑" w:eastAsia="微软雅黑" w:cs="微软雅黑"/>
        </w:rPr>
        <w:t>C 除去碘化物的干扰</w:t>
      </w:r>
    </w:p>
    <w:p>
      <w:pPr>
        <w:rPr>
          <w:rFonts w:ascii="微软雅黑" w:hAnsi="微软雅黑" w:eastAsia="微软雅黑" w:cs="微软雅黑"/>
        </w:rPr>
      </w:pPr>
      <w:r>
        <w:rPr>
          <w:rFonts w:hint="eastAsia" w:ascii="微软雅黑" w:hAnsi="微软雅黑" w:eastAsia="微软雅黑" w:cs="微软雅黑"/>
        </w:rPr>
        <w:t>D 除去氯化物的干扰</w:t>
      </w:r>
    </w:p>
    <w:p>
      <w:pPr>
        <w:rPr>
          <w:rFonts w:ascii="微软雅黑" w:hAnsi="微软雅黑" w:eastAsia="微软雅黑" w:cs="微软雅黑"/>
        </w:rPr>
      </w:pPr>
      <w:r>
        <w:rPr>
          <w:rFonts w:hint="eastAsia" w:ascii="微软雅黑" w:hAnsi="微软雅黑" w:eastAsia="微软雅黑" w:cs="微软雅黑"/>
        </w:rPr>
        <w:t>E 除去硫化氢的干扰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解析：硫化氢与醋酸铅生成硫化铅而被固定，可消除其对砷测定的干扰。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【单】水中酚的测定，我国《生活饮用水标准检验法》中所采用的方法是（  ）</w:t>
      </w:r>
    </w:p>
    <w:p>
      <w:pPr>
        <w:rPr>
          <w:rFonts w:ascii="微软雅黑" w:hAnsi="微软雅黑" w:eastAsia="微软雅黑" w:cs="微软雅黑"/>
        </w:rPr>
      </w:pPr>
      <w:r>
        <w:rPr>
          <w:rFonts w:hint="eastAsia" w:ascii="微软雅黑" w:hAnsi="微软雅黑" w:eastAsia="微软雅黑" w:cs="微软雅黑"/>
        </w:rPr>
        <w:t>A 4-氨基安替比林比色法</w:t>
      </w:r>
    </w:p>
    <w:p>
      <w:pPr>
        <w:rPr>
          <w:rFonts w:ascii="微软雅黑" w:hAnsi="微软雅黑" w:eastAsia="微软雅黑" w:cs="微软雅黑"/>
        </w:rPr>
      </w:pPr>
      <w:r>
        <w:rPr>
          <w:rFonts w:hint="eastAsia" w:ascii="微软雅黑" w:hAnsi="微软雅黑" w:eastAsia="微软雅黑" w:cs="微软雅黑"/>
        </w:rPr>
        <w:t>B 高压液相色谱法</w:t>
      </w:r>
    </w:p>
    <w:p>
      <w:pPr>
        <w:rPr>
          <w:rFonts w:ascii="微软雅黑" w:hAnsi="微软雅黑" w:eastAsia="微软雅黑" w:cs="微软雅黑"/>
        </w:rPr>
      </w:pPr>
      <w:r>
        <w:rPr>
          <w:rFonts w:hint="eastAsia" w:ascii="微软雅黑" w:hAnsi="微软雅黑" w:eastAsia="微软雅黑" w:cs="微软雅黑"/>
        </w:rPr>
        <w:t>C 溴化容量法</w:t>
      </w:r>
    </w:p>
    <w:p>
      <w:pPr>
        <w:rPr>
          <w:rFonts w:ascii="微软雅黑" w:hAnsi="微软雅黑" w:eastAsia="微软雅黑" w:cs="微软雅黑"/>
        </w:rPr>
      </w:pPr>
      <w:r>
        <w:rPr>
          <w:rFonts w:hint="eastAsia" w:ascii="微软雅黑" w:hAnsi="微软雅黑" w:eastAsia="微软雅黑" w:cs="微软雅黑"/>
        </w:rPr>
        <w:t>D 气相色谱法</w:t>
      </w:r>
    </w:p>
    <w:p>
      <w:pPr>
        <w:rPr>
          <w:rFonts w:ascii="微软雅黑" w:hAnsi="微软雅黑" w:eastAsia="微软雅黑" w:cs="微软雅黑"/>
        </w:rPr>
      </w:pPr>
      <w:r>
        <w:rPr>
          <w:rFonts w:hint="eastAsia" w:ascii="微软雅黑" w:hAnsi="微软雅黑" w:eastAsia="微软雅黑" w:cs="微软雅黑"/>
        </w:rPr>
        <w:t>E 荧光分光光度法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解析：在pH10±0.2和有氧化剂铁氰化钾存在的溶液中，酚与4-氨基安替比林形成红色的安替比林染料，用氯仿萃取后比色定量。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【单】测定食品中有机氯农药残留量，国标规定用气相色谱法，其检测器是（  ）</w:t>
      </w:r>
    </w:p>
    <w:p>
      <w:pPr>
        <w:rPr>
          <w:rFonts w:ascii="微软雅黑" w:hAnsi="微软雅黑" w:eastAsia="微软雅黑" w:cs="微软雅黑"/>
        </w:rPr>
      </w:pPr>
      <w:r>
        <w:rPr>
          <w:rFonts w:ascii="微软雅黑" w:hAnsi="微软雅黑" w:eastAsia="微软雅黑" w:cs="微软雅黑"/>
        </w:rPr>
        <w:t xml:space="preserve">A FID </w:t>
      </w:r>
    </w:p>
    <w:p>
      <w:pPr>
        <w:rPr>
          <w:rFonts w:ascii="微软雅黑" w:hAnsi="微软雅黑" w:eastAsia="微软雅黑" w:cs="微软雅黑"/>
        </w:rPr>
      </w:pPr>
      <w:r>
        <w:rPr>
          <w:rFonts w:ascii="微软雅黑" w:hAnsi="微软雅黑" w:eastAsia="微软雅黑" w:cs="微软雅黑"/>
        </w:rPr>
        <w:t xml:space="preserve">B FPD </w:t>
      </w:r>
    </w:p>
    <w:p>
      <w:pPr>
        <w:rPr>
          <w:rFonts w:ascii="微软雅黑" w:hAnsi="微软雅黑" w:eastAsia="微软雅黑" w:cs="微软雅黑"/>
        </w:rPr>
      </w:pPr>
      <w:r>
        <w:rPr>
          <w:rFonts w:ascii="微软雅黑" w:hAnsi="微软雅黑" w:eastAsia="微软雅黑" w:cs="微软雅黑"/>
        </w:rPr>
        <w:t xml:space="preserve">C NPD </w:t>
      </w:r>
    </w:p>
    <w:p>
      <w:pPr>
        <w:rPr>
          <w:rFonts w:ascii="微软雅黑" w:hAnsi="微软雅黑" w:eastAsia="微软雅黑" w:cs="微软雅黑"/>
        </w:rPr>
      </w:pPr>
      <w:r>
        <w:rPr>
          <w:rFonts w:ascii="微软雅黑" w:hAnsi="微软雅黑" w:eastAsia="微软雅黑" w:cs="微软雅黑"/>
        </w:rPr>
        <w:t xml:space="preserve">D E C D </w:t>
      </w:r>
    </w:p>
    <w:p>
      <w:pPr>
        <w:rPr>
          <w:rFonts w:ascii="微软雅黑" w:hAnsi="微软雅黑" w:eastAsia="微软雅黑" w:cs="微软雅黑"/>
        </w:rPr>
      </w:pPr>
      <w:r>
        <w:rPr>
          <w:rFonts w:ascii="微软雅黑" w:hAnsi="微软雅黑" w:eastAsia="微软雅黑" w:cs="微软雅黑"/>
        </w:rPr>
        <w:t xml:space="preserve">E TC D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解析：ECD是电子捕获检测器，对负电性强的有机氯农药具有很高的灵敏度。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【单】测定食品中残留西维因可用（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原子吸收法</w:t>
      </w:r>
    </w:p>
    <w:p>
      <w:pPr>
        <w:rPr>
          <w:rFonts w:ascii="微软雅黑" w:hAnsi="微软雅黑" w:eastAsia="微软雅黑" w:cs="微软雅黑"/>
        </w:rPr>
      </w:pPr>
      <w:r>
        <w:rPr>
          <w:rFonts w:hint="eastAsia" w:ascii="微软雅黑" w:hAnsi="微软雅黑" w:eastAsia="微软雅黑" w:cs="微软雅黑"/>
        </w:rPr>
        <w:t>C 络合滴定法</w:t>
      </w:r>
    </w:p>
    <w:p>
      <w:pPr>
        <w:rPr>
          <w:rFonts w:ascii="微软雅黑" w:hAnsi="微软雅黑" w:eastAsia="微软雅黑" w:cs="微软雅黑"/>
        </w:rPr>
      </w:pPr>
      <w:r>
        <w:rPr>
          <w:rFonts w:hint="eastAsia" w:ascii="微软雅黑" w:hAnsi="微软雅黑" w:eastAsia="微软雅黑" w:cs="微软雅黑"/>
        </w:rPr>
        <w:t>D 分光光度法</w:t>
      </w:r>
    </w:p>
    <w:p>
      <w:pPr>
        <w:rPr>
          <w:rFonts w:ascii="微软雅黑" w:hAnsi="微软雅黑" w:eastAsia="微软雅黑" w:cs="微软雅黑"/>
        </w:rPr>
      </w:pPr>
      <w:r>
        <w:rPr>
          <w:rFonts w:hint="eastAsia" w:ascii="微软雅黑" w:hAnsi="微软雅黑" w:eastAsia="微软雅黑" w:cs="微软雅黑"/>
        </w:rPr>
        <w:t>E 冷原子吸收法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定食品中残留西维因可用荧光分光光度法。在碱性条件下，西维因水解生成具有较强荧光的1-萘酚以及甲胺和二氧化碳，阳离子表面活性剂十六烷基三甲基溴化胺的加入可使1-萘酚的荧光强度进一步加强，该荧光强度与样品中的1-萘酚浓度，也就是西维因的浓度存在线性关系，通过测定荧光强度可确定样品中西维因的残留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【单】测定食品中的铬，样品消化可用高压消解罐，也可用电热板低温消化，消化用的酸为（  ）</w:t>
      </w:r>
    </w:p>
    <w:p>
      <w:pPr>
        <w:rPr>
          <w:rFonts w:ascii="微软雅黑" w:hAnsi="微软雅黑" w:eastAsia="微软雅黑" w:cs="微软雅黑"/>
        </w:rPr>
      </w:pPr>
      <w:r>
        <w:rPr>
          <w:rFonts w:hint="eastAsia" w:ascii="微软雅黑" w:hAnsi="微软雅黑" w:eastAsia="微软雅黑" w:cs="微软雅黑"/>
        </w:rPr>
        <w:t>A 过氧化氢和高氯酸</w:t>
      </w:r>
    </w:p>
    <w:p>
      <w:pPr>
        <w:rPr>
          <w:rFonts w:ascii="微软雅黑" w:hAnsi="微软雅黑" w:eastAsia="微软雅黑" w:cs="微软雅黑"/>
        </w:rPr>
      </w:pPr>
      <w:r>
        <w:rPr>
          <w:rFonts w:hint="eastAsia" w:ascii="微软雅黑" w:hAnsi="微软雅黑" w:eastAsia="微软雅黑" w:cs="微软雅黑"/>
        </w:rPr>
        <w:t>B 高氯酸</w:t>
      </w:r>
    </w:p>
    <w:p>
      <w:pPr>
        <w:rPr>
          <w:rFonts w:ascii="微软雅黑" w:hAnsi="微软雅黑" w:eastAsia="微软雅黑" w:cs="微软雅黑"/>
        </w:rPr>
      </w:pPr>
      <w:r>
        <w:rPr>
          <w:rFonts w:hint="eastAsia" w:ascii="微软雅黑" w:hAnsi="微软雅黑" w:eastAsia="微软雅黑" w:cs="微软雅黑"/>
        </w:rPr>
        <w:t>C 硫酸、硝酸、高氯酸</w:t>
      </w:r>
    </w:p>
    <w:p>
      <w:pPr>
        <w:rPr>
          <w:rFonts w:ascii="微软雅黑" w:hAnsi="微软雅黑" w:eastAsia="微软雅黑" w:cs="微软雅黑"/>
        </w:rPr>
      </w:pPr>
      <w:r>
        <w:rPr>
          <w:rFonts w:hint="eastAsia" w:ascii="微软雅黑" w:hAnsi="微软雅黑" w:eastAsia="微软雅黑" w:cs="微软雅黑"/>
        </w:rPr>
        <w:t>D 硫酸和高氯酸</w:t>
      </w:r>
    </w:p>
    <w:p>
      <w:pPr>
        <w:rPr>
          <w:rFonts w:ascii="微软雅黑" w:hAnsi="微软雅黑" w:eastAsia="微软雅黑" w:cs="微软雅黑"/>
        </w:rPr>
      </w:pPr>
      <w:r>
        <w:rPr>
          <w:rFonts w:hint="eastAsia" w:ascii="微软雅黑" w:hAnsi="微软雅黑" w:eastAsia="微软雅黑" w:cs="微软雅黑"/>
        </w:rPr>
        <w:t>E 硫酸、硝酸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解析：样品消化通常是用氧化性酸或氧化剂将样品中的有机物破坏，保留无机组分，并将难溶性待测物转变为可溶性化合物，供测定。硝酸和硫酸常用于难溶性金属的消解。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【单】用气相色谱法测定食品中氨基甲酸酯农药残留量，常用的检测器是（  ）</w:t>
      </w:r>
    </w:p>
    <w:p>
      <w:pPr>
        <w:rPr>
          <w:rFonts w:ascii="微软雅黑" w:hAnsi="微软雅黑" w:eastAsia="微软雅黑" w:cs="微软雅黑"/>
        </w:rPr>
      </w:pPr>
      <w:r>
        <w:rPr>
          <w:rFonts w:hint="eastAsia" w:ascii="微软雅黑" w:hAnsi="微软雅黑" w:eastAsia="微软雅黑" w:cs="微软雅黑"/>
        </w:rPr>
        <w:t>A 氢火焰离子化检测器</w:t>
      </w:r>
    </w:p>
    <w:p>
      <w:pPr>
        <w:rPr>
          <w:rFonts w:ascii="微软雅黑" w:hAnsi="微软雅黑" w:eastAsia="微软雅黑" w:cs="微软雅黑"/>
        </w:rPr>
      </w:pPr>
      <w:r>
        <w:rPr>
          <w:rFonts w:hint="eastAsia" w:ascii="微软雅黑" w:hAnsi="微软雅黑" w:eastAsia="微软雅黑" w:cs="微软雅黑"/>
        </w:rPr>
        <w:t>B 热导检测器</w:t>
      </w:r>
    </w:p>
    <w:p>
      <w:pPr>
        <w:rPr>
          <w:rFonts w:ascii="微软雅黑" w:hAnsi="微软雅黑" w:eastAsia="微软雅黑" w:cs="微软雅黑"/>
        </w:rPr>
      </w:pPr>
      <w:r>
        <w:rPr>
          <w:rFonts w:hint="eastAsia" w:ascii="微软雅黑" w:hAnsi="微软雅黑" w:eastAsia="微软雅黑" w:cs="微软雅黑"/>
        </w:rPr>
        <w:t>C 电子捕获检测器</w:t>
      </w:r>
    </w:p>
    <w:p>
      <w:pPr>
        <w:rPr>
          <w:rFonts w:ascii="微软雅黑" w:hAnsi="微软雅黑" w:eastAsia="微软雅黑" w:cs="微软雅黑"/>
        </w:rPr>
      </w:pPr>
      <w:r>
        <w:rPr>
          <w:rFonts w:hint="eastAsia" w:ascii="微软雅黑" w:hAnsi="微软雅黑" w:eastAsia="微软雅黑" w:cs="微软雅黑"/>
        </w:rPr>
        <w:t>D 氮磷检测器</w:t>
      </w:r>
    </w:p>
    <w:p>
      <w:pPr>
        <w:rPr>
          <w:rFonts w:ascii="微软雅黑" w:hAnsi="微软雅黑" w:eastAsia="微软雅黑" w:cs="微软雅黑"/>
        </w:rPr>
      </w:pPr>
      <w:r>
        <w:rPr>
          <w:rFonts w:hint="eastAsia" w:ascii="微软雅黑" w:hAnsi="微软雅黑" w:eastAsia="微软雅黑" w:cs="微软雅黑"/>
        </w:rPr>
        <w:t>E 火焰光度检测器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解析：气相色谱法的样品中氨基甲酸酯类农药经甲醇提取，液-液分配净化后，一般用高灵敏性的氮磷检测器检测，以峰面积或峰高定量。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【单】测定氨氮、硝酸盐氮、耗氧量的水样保存时需加入（  ）</w:t>
      </w:r>
    </w:p>
    <w:p>
      <w:pPr>
        <w:rPr>
          <w:rFonts w:ascii="微软雅黑" w:hAnsi="微软雅黑" w:eastAsia="微软雅黑" w:cs="微软雅黑"/>
        </w:rPr>
      </w:pPr>
      <w:r>
        <w:rPr>
          <w:rFonts w:hint="eastAsia" w:ascii="微软雅黑" w:hAnsi="微软雅黑" w:eastAsia="微软雅黑" w:cs="微软雅黑"/>
        </w:rPr>
        <w:t>A 浓硝酸</w:t>
      </w:r>
    </w:p>
    <w:p>
      <w:pPr>
        <w:rPr>
          <w:rFonts w:ascii="微软雅黑" w:hAnsi="微软雅黑" w:eastAsia="微软雅黑" w:cs="微软雅黑"/>
        </w:rPr>
      </w:pPr>
      <w:r>
        <w:rPr>
          <w:rFonts w:hint="eastAsia" w:ascii="微软雅黑" w:hAnsi="微软雅黑" w:eastAsia="微软雅黑" w:cs="微软雅黑"/>
        </w:rPr>
        <w:t>B 过氯酸</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【单】用硝酸银滴定法，以铬酸钾作指示剂，测水中氯化物时，水样pH的范围应是（  ）</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7～10</w:t>
      </w:r>
    </w:p>
    <w:p>
      <w:pPr>
        <w:rPr>
          <w:rFonts w:ascii="微软雅黑" w:hAnsi="微软雅黑" w:eastAsia="微软雅黑" w:cs="微软雅黑"/>
        </w:rPr>
      </w:pPr>
      <w:r>
        <w:rPr>
          <w:rFonts w:hint="eastAsia" w:ascii="微软雅黑" w:hAnsi="微软雅黑" w:eastAsia="微软雅黑" w:cs="微软雅黑"/>
        </w:rPr>
        <w:t>C 10～12</w:t>
      </w:r>
    </w:p>
    <w:p>
      <w:pPr>
        <w:rPr>
          <w:rFonts w:ascii="微软雅黑" w:hAnsi="微软雅黑" w:eastAsia="微软雅黑" w:cs="微软雅黑"/>
        </w:rPr>
      </w:pPr>
      <w:r>
        <w:rPr>
          <w:rFonts w:hint="eastAsia" w:ascii="微软雅黑" w:hAnsi="微软雅黑" w:eastAsia="微软雅黑" w:cs="微软雅黑"/>
        </w:rPr>
        <w:t>D 12以上</w:t>
      </w:r>
    </w:p>
    <w:p>
      <w:pPr>
        <w:rPr>
          <w:rFonts w:ascii="微软雅黑" w:hAnsi="微软雅黑" w:eastAsia="微软雅黑" w:cs="微软雅黑"/>
        </w:rPr>
      </w:pPr>
      <w:r>
        <w:rPr>
          <w:rFonts w:hint="eastAsia" w:ascii="微软雅黑" w:hAnsi="微软雅黑" w:eastAsia="微软雅黑" w:cs="微软雅黑"/>
        </w:rPr>
        <w:t>E 4～6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方面为消除硫化物和硫酸盐等物质的干扰，需用NaOH溶液将水样调至中性或弱碱性；另一方面本法只能在中性溶液中进行滴定，因为在酸性溶液中铬酸银溶解度增高，滴定终点时不能形成铬酸银沉淀，在碱性溶液中将形成氧化银沉淀。水样pH范围应是7～10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【单】一个食物样品某种营养素真值含量往往不知，用于表示分析方法的准确度的指标是（  ）</w:t>
      </w:r>
    </w:p>
    <w:p>
      <w:pPr>
        <w:rPr>
          <w:rFonts w:ascii="微软雅黑" w:hAnsi="微软雅黑" w:eastAsia="微软雅黑" w:cs="微软雅黑"/>
        </w:rPr>
      </w:pPr>
      <w:r>
        <w:rPr>
          <w:rFonts w:hint="eastAsia" w:ascii="微软雅黑" w:hAnsi="微软雅黑" w:eastAsia="微软雅黑" w:cs="微软雅黑"/>
        </w:rPr>
        <w:t>A 回收率</w:t>
      </w:r>
    </w:p>
    <w:p>
      <w:pPr>
        <w:rPr>
          <w:rFonts w:ascii="微软雅黑" w:hAnsi="微软雅黑" w:eastAsia="微软雅黑" w:cs="微软雅黑"/>
        </w:rPr>
      </w:pPr>
      <w:r>
        <w:rPr>
          <w:rFonts w:hint="eastAsia" w:ascii="微软雅黑" w:hAnsi="微软雅黑" w:eastAsia="微软雅黑" w:cs="微软雅黑"/>
        </w:rPr>
        <w:t>B 重现性</w:t>
      </w:r>
    </w:p>
    <w:p>
      <w:pPr>
        <w:rPr>
          <w:rFonts w:ascii="微软雅黑" w:hAnsi="微软雅黑" w:eastAsia="微软雅黑" w:cs="微软雅黑"/>
        </w:rPr>
      </w:pPr>
      <w:r>
        <w:rPr>
          <w:rFonts w:hint="eastAsia" w:ascii="微软雅黑" w:hAnsi="微软雅黑" w:eastAsia="微软雅黑" w:cs="微软雅黑"/>
        </w:rPr>
        <w:t>C 精密度</w:t>
      </w:r>
    </w:p>
    <w:p>
      <w:pPr>
        <w:rPr>
          <w:rFonts w:ascii="微软雅黑" w:hAnsi="微软雅黑" w:eastAsia="微软雅黑" w:cs="微软雅黑"/>
        </w:rPr>
      </w:pPr>
      <w:r>
        <w:rPr>
          <w:rFonts w:hint="eastAsia" w:ascii="微软雅黑" w:hAnsi="微软雅黑" w:eastAsia="微软雅黑" w:cs="微软雅黑"/>
        </w:rPr>
        <w:t>D 可信度</w:t>
      </w:r>
    </w:p>
    <w:p>
      <w:pPr>
        <w:rPr>
          <w:rFonts w:ascii="微软雅黑" w:hAnsi="微软雅黑" w:eastAsia="微软雅黑" w:cs="微软雅黑"/>
        </w:rPr>
      </w:pPr>
      <w:r>
        <w:rPr>
          <w:rFonts w:hint="eastAsia" w:ascii="微软雅黑" w:hAnsi="微软雅黑" w:eastAsia="微软雅黑" w:cs="微软雅黑"/>
        </w:rPr>
        <w:t>E 相对标准偏差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解析：回收率是含量测定方法验证的指标之一，用来衡量测定方法的准确度，指测得的结果与真实值接近的程度。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【单】在国标法中，食物中的胡萝卜素含量采用的测定方法是（  ）</w:t>
      </w:r>
    </w:p>
    <w:p>
      <w:pPr>
        <w:rPr>
          <w:rFonts w:ascii="微软雅黑" w:hAnsi="微软雅黑" w:eastAsia="微软雅黑" w:cs="微软雅黑"/>
        </w:rPr>
      </w:pPr>
      <w:r>
        <w:rPr>
          <w:rFonts w:hint="eastAsia" w:ascii="微软雅黑" w:hAnsi="微软雅黑" w:eastAsia="微软雅黑" w:cs="微软雅黑"/>
        </w:rPr>
        <w:t>A 纸层析法</w:t>
      </w:r>
    </w:p>
    <w:p>
      <w:pPr>
        <w:rPr>
          <w:rFonts w:ascii="微软雅黑" w:hAnsi="微软雅黑" w:eastAsia="微软雅黑" w:cs="微软雅黑"/>
        </w:rPr>
      </w:pPr>
      <w:r>
        <w:rPr>
          <w:rFonts w:hint="eastAsia" w:ascii="微软雅黑" w:hAnsi="微软雅黑" w:eastAsia="微软雅黑" w:cs="微软雅黑"/>
        </w:rPr>
        <w:t>B 柱层析法</w:t>
      </w:r>
    </w:p>
    <w:p>
      <w:pPr>
        <w:rPr>
          <w:rFonts w:ascii="微软雅黑" w:hAnsi="微软雅黑" w:eastAsia="微软雅黑" w:cs="微软雅黑"/>
        </w:rPr>
      </w:pPr>
      <w:r>
        <w:rPr>
          <w:rFonts w:hint="eastAsia" w:ascii="微软雅黑" w:hAnsi="微软雅黑" w:eastAsia="微软雅黑" w:cs="微软雅黑"/>
        </w:rPr>
        <w:t>C 荧光法</w:t>
      </w:r>
    </w:p>
    <w:p>
      <w:pPr>
        <w:rPr>
          <w:rFonts w:ascii="微软雅黑" w:hAnsi="微软雅黑" w:eastAsia="微软雅黑" w:cs="微软雅黑"/>
        </w:rPr>
      </w:pPr>
      <w:r>
        <w:rPr>
          <w:rFonts w:hint="eastAsia" w:ascii="微软雅黑" w:hAnsi="微软雅黑" w:eastAsia="微软雅黑" w:cs="微软雅黑"/>
        </w:rPr>
        <w:t>D 高效液相色谱法</w:t>
      </w:r>
    </w:p>
    <w:p>
      <w:pPr>
        <w:rPr>
          <w:rFonts w:ascii="微软雅黑" w:hAnsi="微软雅黑" w:eastAsia="微软雅黑" w:cs="微软雅黑"/>
        </w:rPr>
      </w:pPr>
      <w:r>
        <w:rPr>
          <w:rFonts w:hint="eastAsia" w:ascii="微软雅黑" w:hAnsi="微软雅黑" w:eastAsia="微软雅黑" w:cs="微软雅黑"/>
        </w:rPr>
        <w:t>E 气相色谱法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解析：以丙酮和石油醚提取食物中的胡萝卜素及其他植物色素，以石油醚为展开剂进行纸层析，胡萝卜素极性最小，移动速度最快，从而与其他色素分离，剪下含胡萝卜素的区带，洗脱后与450nm波长下定量测定。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【单】含亚铁盐地下水抽出地面后呈现（  ）</w:t>
      </w:r>
    </w:p>
    <w:p>
      <w:pPr>
        <w:rPr>
          <w:rFonts w:ascii="微软雅黑" w:hAnsi="微软雅黑" w:eastAsia="微软雅黑" w:cs="微软雅黑"/>
        </w:rPr>
      </w:pPr>
      <w:r>
        <w:rPr>
          <w:rFonts w:hint="eastAsia" w:ascii="微软雅黑" w:hAnsi="微软雅黑" w:eastAsia="微软雅黑" w:cs="微软雅黑"/>
        </w:rPr>
        <w:t>A 黄褐色</w:t>
      </w:r>
    </w:p>
    <w:p>
      <w:pPr>
        <w:rPr>
          <w:rFonts w:ascii="微软雅黑" w:hAnsi="微软雅黑" w:eastAsia="微软雅黑" w:cs="微软雅黑"/>
        </w:rPr>
      </w:pPr>
      <w:r>
        <w:rPr>
          <w:rFonts w:hint="eastAsia" w:ascii="微软雅黑" w:hAnsi="微软雅黑" w:eastAsia="微软雅黑" w:cs="微软雅黑"/>
        </w:rPr>
        <w:t>B 黑色</w:t>
      </w:r>
    </w:p>
    <w:p>
      <w:pPr>
        <w:rPr>
          <w:rFonts w:ascii="微软雅黑" w:hAnsi="微软雅黑" w:eastAsia="微软雅黑" w:cs="微软雅黑"/>
        </w:rPr>
      </w:pPr>
      <w:r>
        <w:rPr>
          <w:rFonts w:hint="eastAsia" w:ascii="微软雅黑" w:hAnsi="微软雅黑" w:eastAsia="微软雅黑" w:cs="微软雅黑"/>
        </w:rPr>
        <w:t>C 绿色或黄绿色</w:t>
      </w:r>
    </w:p>
    <w:p>
      <w:pPr>
        <w:rPr>
          <w:rFonts w:ascii="微软雅黑" w:hAnsi="微软雅黑" w:eastAsia="微软雅黑" w:cs="微软雅黑"/>
        </w:rPr>
      </w:pPr>
      <w:r>
        <w:rPr>
          <w:rFonts w:hint="eastAsia" w:ascii="微软雅黑" w:hAnsi="微软雅黑" w:eastAsia="微软雅黑" w:cs="微软雅黑"/>
        </w:rPr>
        <w:t>D 棕色或棕黄色</w:t>
      </w:r>
    </w:p>
    <w:p>
      <w:pPr>
        <w:rPr>
          <w:rFonts w:ascii="微软雅黑" w:hAnsi="微软雅黑" w:eastAsia="微软雅黑" w:cs="微软雅黑"/>
        </w:rPr>
      </w:pPr>
      <w:r>
        <w:rPr>
          <w:rFonts w:hint="eastAsia" w:ascii="微软雅黑" w:hAnsi="微软雅黑" w:eastAsia="微软雅黑" w:cs="微软雅黑"/>
        </w:rPr>
        <w:t>E 蓝色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解析：含亚铁盐的地下水抽出地面后，其中的亚铁离子很快被氧化成三价铁，呈黄褐色。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【单】水的硬度按其所含可溶性盐类的组成成分为两类：暂时硬度和永久硬度，下列各项中，不属于暂时硬度的是（  ）</w:t>
      </w:r>
    </w:p>
    <w:p>
      <w:pPr>
        <w:rPr>
          <w:rFonts w:ascii="微软雅黑" w:hAnsi="微软雅黑" w:eastAsia="微软雅黑" w:cs="微软雅黑"/>
        </w:rPr>
      </w:pPr>
      <w:r>
        <w:rPr>
          <w:rFonts w:hint="eastAsia" w:ascii="微软雅黑" w:hAnsi="微软雅黑" w:eastAsia="微软雅黑" w:cs="微软雅黑"/>
        </w:rPr>
        <w:t>A 重碳酸钙</w:t>
      </w:r>
    </w:p>
    <w:p>
      <w:pPr>
        <w:rPr>
          <w:rFonts w:ascii="微软雅黑" w:hAnsi="微软雅黑" w:eastAsia="微软雅黑" w:cs="微软雅黑"/>
        </w:rPr>
      </w:pPr>
      <w:r>
        <w:rPr>
          <w:rFonts w:hint="eastAsia" w:ascii="微软雅黑" w:hAnsi="微软雅黑" w:eastAsia="微软雅黑" w:cs="微软雅黑"/>
        </w:rPr>
        <w:t>B 重碳酸镁</w:t>
      </w:r>
    </w:p>
    <w:p>
      <w:pPr>
        <w:rPr>
          <w:rFonts w:ascii="微软雅黑" w:hAnsi="微软雅黑" w:eastAsia="微软雅黑" w:cs="微软雅黑"/>
        </w:rPr>
      </w:pPr>
      <w:r>
        <w:rPr>
          <w:rFonts w:hint="eastAsia" w:ascii="微软雅黑" w:hAnsi="微软雅黑" w:eastAsia="微软雅黑" w:cs="微软雅黑"/>
        </w:rPr>
        <w:t>C 碳酸镁</w:t>
      </w:r>
    </w:p>
    <w:p>
      <w:pPr>
        <w:rPr>
          <w:rFonts w:ascii="微软雅黑" w:hAnsi="微软雅黑" w:eastAsia="微软雅黑" w:cs="微软雅黑"/>
        </w:rPr>
      </w:pPr>
      <w:r>
        <w:rPr>
          <w:rFonts w:hint="eastAsia" w:ascii="微软雅黑" w:hAnsi="微软雅黑" w:eastAsia="微软雅黑" w:cs="微软雅黑"/>
        </w:rPr>
        <w:t>D 碳酸钙</w:t>
      </w:r>
    </w:p>
    <w:p>
      <w:pPr>
        <w:rPr>
          <w:rFonts w:ascii="微软雅黑" w:hAnsi="微软雅黑" w:eastAsia="微软雅黑" w:cs="微软雅黑"/>
        </w:rPr>
      </w:pPr>
      <w:r>
        <w:rPr>
          <w:rFonts w:hint="eastAsia" w:ascii="微软雅黑" w:hAnsi="微软雅黑" w:eastAsia="微软雅黑" w:cs="微软雅黑"/>
        </w:rPr>
        <w:t>E 硫酸钙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解析：硫酸钙不能通过加热过程而生成沉淀，属于非碳酸盐类的永久硬度。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【单】EDTA-2Na的化学名为（  ）</w:t>
      </w:r>
    </w:p>
    <w:p>
      <w:pPr>
        <w:rPr>
          <w:rFonts w:ascii="微软雅黑" w:hAnsi="微软雅黑" w:eastAsia="微软雅黑" w:cs="微软雅黑"/>
        </w:rPr>
      </w:pPr>
      <w:r>
        <w:rPr>
          <w:rFonts w:hint="eastAsia" w:ascii="微软雅黑" w:hAnsi="微软雅黑" w:eastAsia="微软雅黑" w:cs="微软雅黑"/>
        </w:rPr>
        <w:t>A 变色酸二钠盐</w:t>
      </w:r>
    </w:p>
    <w:p>
      <w:pPr>
        <w:rPr>
          <w:rFonts w:ascii="微软雅黑" w:hAnsi="微软雅黑" w:eastAsia="微软雅黑" w:cs="微软雅黑"/>
        </w:rPr>
      </w:pPr>
      <w:r>
        <w:rPr>
          <w:rFonts w:hint="eastAsia" w:ascii="微软雅黑" w:hAnsi="微软雅黑" w:eastAsia="微软雅黑" w:cs="微软雅黑"/>
        </w:rPr>
        <w:t>B 乙二胺四乙酸二钠盐</w:t>
      </w:r>
    </w:p>
    <w:p>
      <w:pPr>
        <w:rPr>
          <w:rFonts w:ascii="微软雅黑" w:hAnsi="微软雅黑" w:eastAsia="微软雅黑" w:cs="微软雅黑"/>
        </w:rPr>
      </w:pPr>
      <w:r>
        <w:rPr>
          <w:rFonts w:hint="eastAsia" w:ascii="微软雅黑" w:hAnsi="微软雅黑" w:eastAsia="微软雅黑" w:cs="微软雅黑"/>
        </w:rPr>
        <w:t>C 二氮杂菲二钠</w:t>
      </w:r>
    </w:p>
    <w:p>
      <w:pPr>
        <w:rPr>
          <w:rFonts w:ascii="微软雅黑" w:hAnsi="微软雅黑" w:eastAsia="微软雅黑" w:cs="微软雅黑"/>
        </w:rPr>
      </w:pPr>
      <w:r>
        <w:rPr>
          <w:rFonts w:hint="eastAsia" w:ascii="微软雅黑" w:hAnsi="微软雅黑" w:eastAsia="微软雅黑" w:cs="微软雅黑"/>
        </w:rPr>
        <w:t>D 二硫腙二钠</w:t>
      </w:r>
    </w:p>
    <w:p>
      <w:pPr>
        <w:rPr>
          <w:rFonts w:ascii="微软雅黑" w:hAnsi="微软雅黑" w:eastAsia="微软雅黑" w:cs="微软雅黑"/>
        </w:rPr>
      </w:pPr>
      <w:r>
        <w:rPr>
          <w:rFonts w:hint="eastAsia" w:ascii="微软雅黑" w:hAnsi="微软雅黑" w:eastAsia="微软雅黑" w:cs="微软雅黑"/>
        </w:rPr>
        <w:t>E 邻苯二甲碳二钠盐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解析：EDTA是乙二胺四乙酸的英文缩写，因此EDTA-2Na的化学名为乙二胺四乙酸二钠盐。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【单】金属与二硫腙形成络合物，具有不同的K值，并受到pH的影响，铅可被二硫腙萃取完全的pH为（  ）</w:t>
      </w:r>
    </w:p>
    <w:p>
      <w:pPr>
        <w:rPr>
          <w:rFonts w:ascii="微软雅黑" w:hAnsi="微软雅黑" w:eastAsia="微软雅黑" w:cs="微软雅黑"/>
        </w:rPr>
      </w:pPr>
      <w:r>
        <w:rPr>
          <w:rFonts w:hint="eastAsia" w:ascii="微软雅黑" w:hAnsi="微软雅黑" w:eastAsia="微软雅黑" w:cs="微软雅黑"/>
        </w:rPr>
        <w:t>A 8.5～11</w:t>
      </w:r>
    </w:p>
    <w:p>
      <w:pPr>
        <w:rPr>
          <w:rFonts w:ascii="微软雅黑" w:hAnsi="微软雅黑" w:eastAsia="微软雅黑" w:cs="微软雅黑"/>
        </w:rPr>
      </w:pPr>
      <w:r>
        <w:rPr>
          <w:rFonts w:hint="eastAsia" w:ascii="微软雅黑" w:hAnsi="微软雅黑" w:eastAsia="微软雅黑" w:cs="微软雅黑"/>
        </w:rPr>
        <w:t>B 5～6</w:t>
      </w:r>
    </w:p>
    <w:p>
      <w:pPr>
        <w:rPr>
          <w:rFonts w:ascii="微软雅黑" w:hAnsi="微软雅黑" w:eastAsia="微软雅黑" w:cs="微软雅黑"/>
        </w:rPr>
      </w:pPr>
      <w:r>
        <w:rPr>
          <w:rFonts w:hint="eastAsia" w:ascii="微软雅黑" w:hAnsi="微软雅黑" w:eastAsia="微软雅黑" w:cs="微软雅黑"/>
        </w:rPr>
        <w:t>C 4～5.5</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10～11.5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解析：颗粒物样品中铅用稀硝酸加热溶解，以离子态存在样品液中，在pH8.5～11条件下，铅离子与双硫腙反应形成红色，溶于氯仿中，比色定量。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【单】配制硫代硫酸钠标准滴定液，用重铬酸钾或者溴酸钾作基准物质，在酸性条件下，加入碘化钾，用硫代硫酸钠标准滴定液滴定，用作指示剂的物质是（  ）</w:t>
      </w:r>
    </w:p>
    <w:p>
      <w:pPr>
        <w:rPr>
          <w:rFonts w:ascii="微软雅黑" w:hAnsi="微软雅黑" w:eastAsia="微软雅黑" w:cs="微软雅黑"/>
        </w:rPr>
      </w:pPr>
      <w:r>
        <w:rPr>
          <w:rFonts w:hint="eastAsia" w:ascii="微软雅黑" w:hAnsi="微软雅黑" w:eastAsia="微软雅黑" w:cs="微软雅黑"/>
        </w:rPr>
        <w:t>A 淀粉液</w:t>
      </w:r>
    </w:p>
    <w:p>
      <w:pPr>
        <w:rPr>
          <w:rFonts w:ascii="微软雅黑" w:hAnsi="微软雅黑" w:eastAsia="微软雅黑" w:cs="微软雅黑"/>
        </w:rPr>
      </w:pPr>
      <w:r>
        <w:rPr>
          <w:rFonts w:hint="eastAsia" w:ascii="微软雅黑" w:hAnsi="微软雅黑" w:eastAsia="微软雅黑" w:cs="微软雅黑"/>
        </w:rPr>
        <w:t>B 溴甲酚绿</w:t>
      </w:r>
    </w:p>
    <w:p>
      <w:pPr>
        <w:rPr>
          <w:rFonts w:ascii="微软雅黑" w:hAnsi="微软雅黑" w:eastAsia="微软雅黑" w:cs="微软雅黑"/>
        </w:rPr>
      </w:pPr>
      <w:r>
        <w:rPr>
          <w:rFonts w:hint="eastAsia" w:ascii="微软雅黑" w:hAnsi="微软雅黑" w:eastAsia="微软雅黑" w:cs="微软雅黑"/>
        </w:rPr>
        <w:t>C 甲基橙</w:t>
      </w:r>
    </w:p>
    <w:p>
      <w:pPr>
        <w:rPr>
          <w:rFonts w:ascii="微软雅黑" w:hAnsi="微软雅黑" w:eastAsia="微软雅黑" w:cs="微软雅黑"/>
        </w:rPr>
      </w:pPr>
      <w:r>
        <w:rPr>
          <w:rFonts w:hint="eastAsia" w:ascii="微软雅黑" w:hAnsi="微软雅黑" w:eastAsia="微软雅黑" w:cs="微软雅黑"/>
        </w:rPr>
        <w:t>D 酚酞</w:t>
      </w:r>
    </w:p>
    <w:p>
      <w:pPr>
        <w:rPr>
          <w:rFonts w:ascii="微软雅黑" w:hAnsi="微软雅黑" w:eastAsia="微软雅黑" w:cs="微软雅黑"/>
        </w:rPr>
      </w:pPr>
      <w:r>
        <w:rPr>
          <w:rFonts w:hint="eastAsia" w:ascii="微软雅黑" w:hAnsi="微软雅黑" w:eastAsia="微软雅黑" w:cs="微软雅黑"/>
        </w:rPr>
        <w:t>E 甲基红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解析：淀粉指示剂是碘量滴定法中最常使用的指示剂。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【单】在高效液相色谱法中，常用的检测器是（  ）</w:t>
      </w:r>
    </w:p>
    <w:p>
      <w:pPr>
        <w:rPr>
          <w:rFonts w:ascii="微软雅黑" w:hAnsi="微软雅黑" w:eastAsia="微软雅黑" w:cs="微软雅黑"/>
        </w:rPr>
      </w:pPr>
      <w:r>
        <w:rPr>
          <w:rFonts w:hint="eastAsia" w:ascii="微软雅黑" w:hAnsi="微软雅黑" w:eastAsia="微软雅黑" w:cs="微软雅黑"/>
        </w:rPr>
        <w:t>A 荧光检测器</w:t>
      </w:r>
    </w:p>
    <w:p>
      <w:pPr>
        <w:rPr>
          <w:rFonts w:ascii="微软雅黑" w:hAnsi="微软雅黑" w:eastAsia="微软雅黑" w:cs="微软雅黑"/>
        </w:rPr>
      </w:pPr>
      <w:r>
        <w:rPr>
          <w:rFonts w:hint="eastAsia" w:ascii="微软雅黑" w:hAnsi="微软雅黑" w:eastAsia="微软雅黑" w:cs="微软雅黑"/>
        </w:rPr>
        <w:t>B 示差折光检测器</w:t>
      </w:r>
    </w:p>
    <w:p>
      <w:pPr>
        <w:rPr>
          <w:rFonts w:ascii="微软雅黑" w:hAnsi="微软雅黑" w:eastAsia="微软雅黑" w:cs="微软雅黑"/>
        </w:rPr>
      </w:pPr>
      <w:r>
        <w:rPr>
          <w:rFonts w:hint="eastAsia" w:ascii="微软雅黑" w:hAnsi="微软雅黑" w:eastAsia="微软雅黑" w:cs="微软雅黑"/>
        </w:rPr>
        <w:t>C 红外线检测器</w:t>
      </w:r>
    </w:p>
    <w:p>
      <w:pPr>
        <w:rPr>
          <w:rFonts w:ascii="微软雅黑" w:hAnsi="微软雅黑" w:eastAsia="微软雅黑" w:cs="微软雅黑"/>
        </w:rPr>
      </w:pPr>
      <w:r>
        <w:rPr>
          <w:rFonts w:hint="eastAsia" w:ascii="微软雅黑" w:hAnsi="微软雅黑" w:eastAsia="微软雅黑" w:cs="微软雅黑"/>
        </w:rPr>
        <w:t>D 紫外光检测器</w:t>
      </w:r>
    </w:p>
    <w:p>
      <w:pPr>
        <w:rPr>
          <w:rFonts w:ascii="微软雅黑" w:hAnsi="微软雅黑" w:eastAsia="微软雅黑" w:cs="微软雅黑"/>
        </w:rPr>
      </w:pPr>
      <w:r>
        <w:rPr>
          <w:rFonts w:hint="eastAsia" w:ascii="微软雅黑" w:hAnsi="微软雅黑" w:eastAsia="微软雅黑" w:cs="微软雅黑"/>
        </w:rPr>
        <w:t>E 电化学检测器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解析：大多数有机物都有紫外吸收，且紫外检测器具有灵敏度高、线性范围宽、噪声低、适用于梯度洗脱和对强吸收物质检测限可达1ng等特点，所以在高效液相色谱法中，紫外光检测器属于标准配置。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【单】采集的固体废弃物样品经四分法缩分至200～500g，研磨至全量通过100目筛，然后于105℃烘烤2～6小时，作为供分析用的干燥样品。下列各项中，该样品不适合测定的指标是（  ）</w:t>
      </w:r>
    </w:p>
    <w:p>
      <w:pPr>
        <w:rPr>
          <w:rFonts w:ascii="微软雅黑" w:hAnsi="微软雅黑" w:eastAsia="微软雅黑" w:cs="微软雅黑"/>
        </w:rPr>
      </w:pPr>
      <w:r>
        <w:rPr>
          <w:rFonts w:hint="eastAsia" w:ascii="微软雅黑" w:hAnsi="微软雅黑" w:eastAsia="微软雅黑" w:cs="微软雅黑"/>
        </w:rPr>
        <w:t>A 总汞</w:t>
      </w:r>
    </w:p>
    <w:p>
      <w:pPr>
        <w:rPr>
          <w:rFonts w:ascii="微软雅黑" w:hAnsi="微软雅黑" w:eastAsia="微软雅黑" w:cs="微软雅黑"/>
        </w:rPr>
      </w:pPr>
      <w:r>
        <w:rPr>
          <w:rFonts w:hint="eastAsia" w:ascii="微软雅黑" w:hAnsi="微软雅黑" w:eastAsia="微软雅黑" w:cs="微软雅黑"/>
        </w:rPr>
        <w:t>B 砷</w:t>
      </w:r>
    </w:p>
    <w:p>
      <w:pPr>
        <w:rPr>
          <w:rFonts w:ascii="微软雅黑" w:hAnsi="微软雅黑" w:eastAsia="微软雅黑" w:cs="微软雅黑"/>
        </w:rPr>
      </w:pPr>
      <w:r>
        <w:rPr>
          <w:rFonts w:hint="eastAsia" w:ascii="微软雅黑" w:hAnsi="微软雅黑" w:eastAsia="微软雅黑" w:cs="微软雅黑"/>
        </w:rPr>
        <w:t>C 铬</w:t>
      </w:r>
    </w:p>
    <w:p>
      <w:pPr>
        <w:rPr>
          <w:rFonts w:ascii="微软雅黑" w:hAnsi="微软雅黑" w:eastAsia="微软雅黑" w:cs="微软雅黑"/>
        </w:rPr>
      </w:pPr>
      <w:r>
        <w:rPr>
          <w:rFonts w:hint="eastAsia" w:ascii="微软雅黑" w:hAnsi="微软雅黑" w:eastAsia="微软雅黑" w:cs="微软雅黑"/>
        </w:rPr>
        <w:t>D 铅</w:t>
      </w:r>
    </w:p>
    <w:p>
      <w:pPr>
        <w:rPr>
          <w:rFonts w:ascii="微软雅黑" w:hAnsi="微软雅黑" w:eastAsia="微软雅黑" w:cs="微软雅黑"/>
        </w:rPr>
      </w:pPr>
      <w:r>
        <w:rPr>
          <w:rFonts w:hint="eastAsia" w:ascii="微软雅黑" w:hAnsi="微软雅黑" w:eastAsia="微软雅黑" w:cs="微软雅黑"/>
        </w:rPr>
        <w:t>E 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解析：汞常温下即可挥发，因此，在105℃烘烤2～6小时条件下不适合测定，会影响检验准确度。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【单】用高效液相色谱法测定一般护肤类化妆品中氢醌，已知标准溶液的出峰时间为3分51秒，如样品液也在3分51秒有一流出峰，在下面5种措施中，最不可取的措施为（  ）</w:t>
      </w:r>
    </w:p>
    <w:p>
      <w:pPr>
        <w:rPr>
          <w:rFonts w:ascii="微软雅黑" w:hAnsi="微软雅黑" w:eastAsia="微软雅黑" w:cs="微软雅黑"/>
        </w:rPr>
      </w:pPr>
      <w:r>
        <w:rPr>
          <w:rFonts w:hint="eastAsia" w:ascii="微软雅黑" w:hAnsi="微软雅黑" w:eastAsia="微软雅黑" w:cs="微软雅黑"/>
        </w:rPr>
        <w:t>A 测定该峰流出物的紫外吸收光谱，如仍为阳性结果，即可报告含有氢醌</w:t>
      </w:r>
    </w:p>
    <w:p>
      <w:pPr>
        <w:rPr>
          <w:rFonts w:ascii="微软雅黑" w:hAnsi="微软雅黑" w:eastAsia="微软雅黑" w:cs="微软雅黑"/>
        </w:rPr>
      </w:pPr>
      <w:r>
        <w:rPr>
          <w:rFonts w:hint="eastAsia" w:ascii="微软雅黑" w:hAnsi="微软雅黑" w:eastAsia="微软雅黑" w:cs="微软雅黑"/>
        </w:rPr>
        <w:t>B 测定该峰流出物的质谱，如仍为阳性结果，即可报告含有氢醌</w:t>
      </w:r>
    </w:p>
    <w:p>
      <w:pPr>
        <w:rPr>
          <w:rFonts w:ascii="微软雅黑" w:hAnsi="微软雅黑" w:eastAsia="微软雅黑" w:cs="微软雅黑"/>
        </w:rPr>
      </w:pPr>
      <w:r>
        <w:rPr>
          <w:rFonts w:hint="eastAsia" w:ascii="微软雅黑" w:hAnsi="微软雅黑" w:eastAsia="微软雅黑" w:cs="微软雅黑"/>
        </w:rPr>
        <w:t>C 改变流动相，如仍为阳性结果，即可报告含有氢醌</w:t>
      </w:r>
    </w:p>
    <w:p>
      <w:pPr>
        <w:rPr>
          <w:rFonts w:ascii="微软雅黑" w:hAnsi="微软雅黑" w:eastAsia="微软雅黑" w:cs="微软雅黑"/>
        </w:rPr>
      </w:pPr>
      <w:r>
        <w:rPr>
          <w:rFonts w:hint="eastAsia" w:ascii="微软雅黑" w:hAnsi="微软雅黑" w:eastAsia="微软雅黑" w:cs="微软雅黑"/>
        </w:rPr>
        <w:t>D 改变色谱柱，如仍为阳性结果，即可报告含有氢醌</w:t>
      </w:r>
    </w:p>
    <w:p>
      <w:pPr>
        <w:rPr>
          <w:rFonts w:ascii="微软雅黑" w:hAnsi="微软雅黑" w:eastAsia="微软雅黑" w:cs="微软雅黑"/>
        </w:rPr>
      </w:pPr>
      <w:r>
        <w:rPr>
          <w:rFonts w:hint="eastAsia" w:ascii="微软雅黑" w:hAnsi="微软雅黑" w:eastAsia="微软雅黑" w:cs="微软雅黑"/>
        </w:rPr>
        <w:t>E 直接出含有氢醌的检验报告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解析：虽然出峰时间在高效液相色谱法中可以用于定性分析，但出峰时间受很多因素影响，如物质本身性质、流速、柱温等，有时相类似的物质也会在同一时间出峰。因此，需要辅助其他手段验证。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【单】食品中禁用的防腐剂有硼砂、硼酸、水杨酸及其盐，检查硼酸、硼砂可用焰色反应定性检查，检查方法是样品灰化后，在盛灰分的坩埚中加数滴硫酸及乙醇直接点火，阳性时火焰的颜色是（  ）</w:t>
      </w:r>
    </w:p>
    <w:p>
      <w:pPr>
        <w:rPr>
          <w:rFonts w:ascii="微软雅黑" w:hAnsi="微软雅黑" w:eastAsia="微软雅黑" w:cs="微软雅黑"/>
        </w:rPr>
      </w:pPr>
      <w:r>
        <w:rPr>
          <w:rFonts w:hint="eastAsia" w:ascii="微软雅黑" w:hAnsi="微软雅黑" w:eastAsia="微软雅黑" w:cs="微软雅黑"/>
        </w:rPr>
        <w:t>A 橙红</w:t>
      </w:r>
    </w:p>
    <w:p>
      <w:pPr>
        <w:rPr>
          <w:rFonts w:ascii="微软雅黑" w:hAnsi="微软雅黑" w:eastAsia="微软雅黑" w:cs="微软雅黑"/>
        </w:rPr>
      </w:pPr>
      <w:r>
        <w:rPr>
          <w:rFonts w:hint="eastAsia" w:ascii="微软雅黑" w:hAnsi="微软雅黑" w:eastAsia="微软雅黑" w:cs="微软雅黑"/>
        </w:rPr>
        <w:t>B 蓝色</w:t>
      </w:r>
    </w:p>
    <w:p>
      <w:pPr>
        <w:rPr>
          <w:rFonts w:ascii="微软雅黑" w:hAnsi="微软雅黑" w:eastAsia="微软雅黑" w:cs="微软雅黑"/>
        </w:rPr>
      </w:pPr>
      <w:r>
        <w:rPr>
          <w:rFonts w:hint="eastAsia" w:ascii="微软雅黑" w:hAnsi="微软雅黑" w:eastAsia="微软雅黑" w:cs="微软雅黑"/>
        </w:rPr>
        <w:t>C 红色</w:t>
      </w:r>
    </w:p>
    <w:p>
      <w:pPr>
        <w:rPr>
          <w:rFonts w:ascii="微软雅黑" w:hAnsi="微软雅黑" w:eastAsia="微软雅黑" w:cs="微软雅黑"/>
        </w:rPr>
      </w:pPr>
      <w:r>
        <w:rPr>
          <w:rFonts w:hint="eastAsia" w:ascii="微软雅黑" w:hAnsi="微软雅黑" w:eastAsia="微软雅黑" w:cs="微软雅黑"/>
        </w:rPr>
        <w:t>D 黄色</w:t>
      </w:r>
    </w:p>
    <w:p>
      <w:pPr>
        <w:rPr>
          <w:rFonts w:ascii="微软雅黑" w:hAnsi="微软雅黑" w:eastAsia="微软雅黑" w:cs="微软雅黑"/>
        </w:rPr>
      </w:pPr>
      <w:r>
        <w:rPr>
          <w:rFonts w:hint="eastAsia" w:ascii="微软雅黑" w:hAnsi="微软雅黑" w:eastAsia="微软雅黑" w:cs="微软雅黑"/>
        </w:rPr>
        <w:t>E 绿色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解析：硼酸和乙醇在浓硫酸存在的条件下发生酯化反应，生成挥发性的硼酸酯，其燃烧时产生特有的绿色火焰，称硼化物的焰色反应。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【单】测定除草剂类、邻苯二甲酸酯类的水样保存时需加入（  ）</w:t>
      </w:r>
    </w:p>
    <w:p>
      <w:pPr>
        <w:rPr>
          <w:rFonts w:ascii="微软雅黑" w:hAnsi="微软雅黑" w:eastAsia="微软雅黑" w:cs="微软雅黑"/>
        </w:rPr>
      </w:pPr>
      <w:r>
        <w:rPr>
          <w:rFonts w:hint="eastAsia" w:ascii="微软雅黑" w:hAnsi="微软雅黑" w:eastAsia="微软雅黑" w:cs="微软雅黑"/>
        </w:rPr>
        <w:t>A 过氯酸</w:t>
      </w:r>
    </w:p>
    <w:p>
      <w:pPr>
        <w:rPr>
          <w:rFonts w:ascii="微软雅黑" w:hAnsi="微软雅黑" w:eastAsia="微软雅黑" w:cs="微软雅黑"/>
        </w:rPr>
      </w:pPr>
      <w:r>
        <w:rPr>
          <w:rFonts w:hint="eastAsia" w:ascii="微软雅黑" w:hAnsi="微软雅黑" w:eastAsia="微软雅黑" w:cs="微软雅黑"/>
        </w:rPr>
        <w:t>B 盐酸</w:t>
      </w:r>
    </w:p>
    <w:p>
      <w:pPr>
        <w:rPr>
          <w:rFonts w:ascii="微软雅黑" w:hAnsi="微软雅黑" w:eastAsia="微软雅黑" w:cs="微软雅黑"/>
        </w:rPr>
      </w:pPr>
      <w:r>
        <w:rPr>
          <w:rFonts w:hint="eastAsia" w:ascii="微软雅黑" w:hAnsi="微软雅黑" w:eastAsia="微软雅黑" w:cs="微软雅黑"/>
        </w:rPr>
        <w:t>C 氢氧化钠</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解析：测农药类、除草剂类、邻苯二甲酸酯类的水样，加入抗坏血酸0.01～0.02g除去残留余氯保存，于玻璃瓶内24小时内测定。</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532079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0232F"/>
    <w:rsid w:val="00361515"/>
    <w:rsid w:val="003651DE"/>
    <w:rsid w:val="00411F18"/>
    <w:rsid w:val="0045554F"/>
    <w:rsid w:val="00593926"/>
    <w:rsid w:val="006913DB"/>
    <w:rsid w:val="006E3BFF"/>
    <w:rsid w:val="006E6690"/>
    <w:rsid w:val="00711CB6"/>
    <w:rsid w:val="007A2B2A"/>
    <w:rsid w:val="007C676E"/>
    <w:rsid w:val="00805BFE"/>
    <w:rsid w:val="008062EB"/>
    <w:rsid w:val="00A12DD6"/>
    <w:rsid w:val="00C036D5"/>
    <w:rsid w:val="00C50FFD"/>
    <w:rsid w:val="00E14FE9"/>
    <w:rsid w:val="41A13EB0"/>
    <w:rsid w:val="5C1E5844"/>
    <w:rsid w:val="69CD2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1323</Words>
  <Characters>7543</Characters>
  <Lines>62</Lines>
  <Paragraphs>17</Paragraphs>
  <TotalTime>4</TotalTime>
  <ScaleCrop>false</ScaleCrop>
  <LinksUpToDate>false</LinksUpToDate>
  <CharactersWithSpaces>8849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2021-03-09T09:37:35Z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